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ПЛЕНУМ ВЕРХОВНОГО СУДА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23 декабря 2025 г. N 39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НЕКОТОРЫХ ВОПРОСАХ</w:t>
      </w:r>
    </w:p>
    <w:p>
      <w:pPr>
        <w:pStyle w:val="2"/>
        <w:jc w:val="center"/>
      </w:pPr>
      <w:r>
        <w:rPr>
          <w:sz w:val="24"/>
        </w:rPr>
        <w:t xml:space="preserve">УПЛАТЫ ГОСУДАРСТВЕННОЙ ПОШЛИНЫ ПРИ РАССМОТРЕНИИ ДЕЛ В СУДАХ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целях обеспечения правильного и единообразного применения положений законодательства об уплате государственной пошлины при рассмотрении дел в судах в порядке гражданского, арбитражного и административного судопроизводства Пленум Верховного Суда Российской Федерации, руководствуясь </w:t>
      </w:r>
      <w:hyperlink w:history="0" r:id="rId7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4"/>
            <w:color w:val="0000ff"/>
          </w:rPr>
          <w:t xml:space="preserve">статьей 126</w:t>
        </w:r>
      </w:hyperlink>
      <w:r>
        <w:rPr>
          <w:sz w:val="24"/>
        </w:rPr>
        <w:t xml:space="preserve"> Конституции Российской Федерации, </w:t>
      </w:r>
      <w:hyperlink w:history="0" r:id="rId8" w:tooltip="Федеральный конституционный закон от 05.02.2014 N 3-ФКЗ (ред. от 14.07.2022) &quot;О Верховном Суде Российской Федерации&quot; {КонсультантПлюс}">
        <w:r>
          <w:rPr>
            <w:sz w:val="24"/>
            <w:color w:val="0000ff"/>
          </w:rPr>
          <w:t xml:space="preserve">статьями 2</w:t>
        </w:r>
      </w:hyperlink>
      <w:r>
        <w:rPr>
          <w:sz w:val="24"/>
        </w:rPr>
        <w:t xml:space="preserve"> и </w:t>
      </w:r>
      <w:hyperlink w:history="0" r:id="rId9" w:tooltip="Федеральный конституционный закон от 05.02.2014 N 3-ФКЗ (ред. от 14.07.2022) &quot;О Верховном Суде Российской Федерации&quot; {КонсультантПлюс}">
        <w:r>
          <w:rPr>
            <w:sz w:val="24"/>
            <w:color w:val="0000ff"/>
          </w:rPr>
          <w:t xml:space="preserve">5</w:t>
        </w:r>
      </w:hyperlink>
      <w:r>
        <w:rPr>
          <w:sz w:val="24"/>
        </w:rPr>
        <w:t xml:space="preserve"> Федерального конституционного закона от 5 февраля 2014 года N 3-ФКЗ "О Верховном Суде Российской Федерации", постановляет дать следующие разъяснения.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Государственная пошлина взимается с физических лиц и организаций за совершение предусмотренных </w:t>
      </w:r>
      <w:hyperlink w:history="0" r:id="rId10" w:tooltip="&quot;Налоговый кодекс Российской Федерации (часть вторая)&quot; от 05.08.2000 N 117-ФЗ (ред. от 28.11.2025) {КонсультантПлюс}">
        <w:r>
          <w:rPr>
            <w:sz w:val="24"/>
            <w:color w:val="0000ff"/>
          </w:rPr>
          <w:t xml:space="preserve">главой 25.3</w:t>
        </w:r>
      </w:hyperlink>
      <w:r>
        <w:rPr>
          <w:sz w:val="24"/>
        </w:rPr>
        <w:t xml:space="preserve"> Налогового кодекса Российской Федерации (далее также - НК РФ) юридически значимых действий по рассмотрению поданных в суд исковых заявлений, административных исковых заявлений, иных заявлений и жалоб (далее - заявление) в порядке гражданского, арбитражного и административного судопроизводства.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Процессуальные последствия неуплаты государственной пошлины предусмотрены Гражданским процессуальным </w:t>
      </w:r>
      <w:hyperlink w:history="0" r:id="rId11" w:tooltip="&quot;Гражданский процессуальный кодекс Российской Федерации&quot; от 14.11.2002 N 138-ФЗ (ред. от 15.12.2025, с изм. от 22.12.2025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 (далее - ГПК РФ), Арбитражным процессуальным </w:t>
      </w:r>
      <w:hyperlink w:history="0" r:id="rId12" w:tooltip="&quot;Арбитражный процессуальный кодекс Российской Федерации&quot; от 24.07.2002 N 95-ФЗ (ред. от 15.12.2025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 (далее - АПК РФ), </w:t>
      </w:r>
      <w:hyperlink w:history="0" r:id="rId13" w:tooltip="&quot;Кодекс административного судопроизводства Российской Федерации&quot; от 08.03.2015 N 21-ФЗ (ред. от 15.12.2025, с изм. от 24.12.2025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административного судопроизводства Российской Федерации (далее - КАС РФ).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Размер подлежащей уплате государственной пошлины определяется на день обращения с заявлением в суд в том числе и тогда, когда заявление было оставлено без движения, предоставлялась отсрочка, рассрочка уплаты государственной пошлины (</w:t>
      </w:r>
      <w:hyperlink w:history="0" r:id="rId14" w:tooltip="&quot;Налоговый кодекс Российской Федерации (часть первая)&quot; от 31.07.1998 N 146-ФЗ (ред. от 28.11.2025) {КонсультантПлюс}">
        <w:r>
          <w:rPr>
            <w:sz w:val="24"/>
            <w:color w:val="0000ff"/>
          </w:rPr>
          <w:t xml:space="preserve">пункт 2 статьи 5</w:t>
        </w:r>
      </w:hyperlink>
      <w:r>
        <w:rPr>
          <w:sz w:val="24"/>
        </w:rPr>
        <w:t xml:space="preserve"> НК РФ, </w:t>
      </w:r>
      <w:hyperlink w:history="0" r:id="rId15" w:tooltip="Федеральный закон от 08.08.2024 N 259-ФЗ &quot;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&quot; {КонсультантПлюс}">
        <w:r>
          <w:rPr>
            <w:sz w:val="24"/>
            <w:color w:val="0000ff"/>
          </w:rPr>
          <w:t xml:space="preserve">пункт 28 статьи 19</w:t>
        </w:r>
      </w:hyperlink>
      <w:r>
        <w:rPr>
          <w:sz w:val="24"/>
        </w:rPr>
        <w:t xml:space="preserve"> Федерального закона от 8 августа 2024 года N 259-ФЗ "О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сборах", </w:t>
      </w:r>
      <w:hyperlink w:history="0" r:id="rId16" w:tooltip="&quot;Гражданский процессуальный кодекс Российской Федерации&quot; от 14.11.2002 N 138-ФЗ (ред. от 15.12.2025, с изм. от 22.12.2025) {КонсультантПлюс}">
        <w:r>
          <w:rPr>
            <w:sz w:val="24"/>
            <w:color w:val="0000ff"/>
          </w:rPr>
          <w:t xml:space="preserve">часть 3 статьи 1</w:t>
        </w:r>
      </w:hyperlink>
      <w:r>
        <w:rPr>
          <w:sz w:val="24"/>
        </w:rPr>
        <w:t xml:space="preserve"> ГПК РФ, </w:t>
      </w:r>
      <w:hyperlink w:history="0" r:id="rId17" w:tooltip="&quot;Арбитражный процессуальный кодекс Российской Федерации&quot; от 24.07.2002 N 95-ФЗ (ред. от 15.12.2025) {КонсультантПлюс}">
        <w:r>
          <w:rPr>
            <w:sz w:val="24"/>
            <w:color w:val="0000ff"/>
          </w:rPr>
          <w:t xml:space="preserve">часть 4 статьи 3</w:t>
        </w:r>
      </w:hyperlink>
      <w:r>
        <w:rPr>
          <w:sz w:val="24"/>
        </w:rPr>
        <w:t xml:space="preserve"> АПК РФ, </w:t>
      </w:r>
      <w:hyperlink w:history="0" r:id="rId18" w:tooltip="&quot;Кодекс административного судопроизводства Российской Федерации&quot; от 08.03.2015 N 21-ФЗ (ред. от 15.12.2025, с изм. от 24.12.2025) {КонсультантПлюс}">
        <w:r>
          <w:rPr>
            <w:sz w:val="24"/>
            <w:color w:val="0000ff"/>
          </w:rPr>
          <w:t xml:space="preserve">часть 5 статьи 2</w:t>
        </w:r>
      </w:hyperlink>
      <w:r>
        <w:rPr>
          <w:sz w:val="24"/>
        </w:rPr>
        <w:t xml:space="preserve"> КАС РФ).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Если после возбуждения производства по делу размер государственной пошлины изменился в сторону увеличения и истец увеличил сумму исковых требований, государственная пошлина, подлежащая уплате в этой части, исчисляется в соответствии с размерами, действующими на день подачи заявления об увеличении исковых требований.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случае, если в суд обратилось лицо, освобожденное от уплаты государственной пошлины, а ко дню принятия судебного акта размер государственной пошлины увеличился и судебный акт принят в пользу заявителя, с лица, не в пользу которого принят судебный акт, государственная пошлина взыскивается в доход бюджета бюджетной системы Российской Федерации в размере, действовавшем на день обращения заявителя в суд.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При обращении в суд индивидуальных предпринимателей, глав крестьянских (фермерских) хозяйств, осуществляющих деятельность без образования юридического лица, а также граждан, осуществляющих предпринимательскую деятельность и не зарегистрированных в качестве индивидуального предпринимателя, государственная пошлина уплачивается в размере, установленном для физических лиц (</w:t>
      </w:r>
      <w:hyperlink w:history="0" r:id="rId19" w:tooltip="&quot;Налоговый кодекс Российской Федерации (часть первая)&quot; от 31.07.1998 N 146-ФЗ (ред. от 28.11.2025) {КонсультантПлюс}">
        <w:r>
          <w:rPr>
            <w:sz w:val="24"/>
            <w:color w:val="0000ff"/>
          </w:rPr>
          <w:t xml:space="preserve">статья 9</w:t>
        </w:r>
      </w:hyperlink>
      <w:r>
        <w:rPr>
          <w:sz w:val="24"/>
        </w:rPr>
        <w:t xml:space="preserve">, </w:t>
      </w:r>
      <w:hyperlink w:history="0" r:id="rId20" w:tooltip="&quot;Налоговый кодекс Российской Федерации (часть первая)&quot; от 31.07.1998 N 146-ФЗ (ред. от 28.11.2025) {КонсультантПлюс}">
        <w:r>
          <w:rPr>
            <w:sz w:val="24"/>
            <w:color w:val="0000ff"/>
          </w:rPr>
          <w:t xml:space="preserve">абзац четвертый пункта 2 статьи 11</w:t>
        </w:r>
      </w:hyperlink>
      <w:r>
        <w:rPr>
          <w:sz w:val="24"/>
        </w:rPr>
        <w:t xml:space="preserve">, </w:t>
      </w:r>
      <w:hyperlink w:history="0" r:id="rId21" w:tooltip="&quot;Налоговый кодекс Российской Федерации (часть вторая)&quot; от 05.08.2000 N 117-ФЗ (ред. от 28.11.2025) {КонсультантПлюс}">
        <w:r>
          <w:rPr>
            <w:sz w:val="24"/>
            <w:color w:val="0000ff"/>
          </w:rPr>
          <w:t xml:space="preserve">пункт 1 статьи 333.17</w:t>
        </w:r>
      </w:hyperlink>
      <w:r>
        <w:rPr>
          <w:sz w:val="24"/>
        </w:rPr>
        <w:t xml:space="preserve"> НК РФ).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Плательщик государственной пошлины обязан уплатить ее самостоятельно, если иное не установлено законодательством Российской Федерации о налогах и сборах (</w:t>
      </w:r>
      <w:hyperlink w:history="0" r:id="rId22" w:tooltip="&quot;Налоговый кодекс Российской Федерации (часть первая)&quot; от 31.07.1998 N 146-ФЗ (ред. от 28.11.2025) {КонсультантПлюс}">
        <w:r>
          <w:rPr>
            <w:sz w:val="24"/>
            <w:color w:val="0000ff"/>
          </w:rPr>
          <w:t xml:space="preserve">пункт 1 статьи 45</w:t>
        </w:r>
      </w:hyperlink>
      <w:r>
        <w:rPr>
          <w:sz w:val="24"/>
        </w:rPr>
        <w:t xml:space="preserve">, </w:t>
      </w:r>
      <w:hyperlink w:history="0" r:id="rId23" w:tooltip="&quot;Налоговый кодекс Российской Федерации (часть вторая)&quot; от 05.08.2000 N 117-ФЗ (ред. от 28.11.2025) {КонсультантПлюс}">
        <w:r>
          <w:rPr>
            <w:sz w:val="24"/>
            <w:color w:val="0000ff"/>
          </w:rPr>
          <w:t xml:space="preserve">статьи 333.17</w:t>
        </w:r>
      </w:hyperlink>
      <w:r>
        <w:rPr>
          <w:sz w:val="24"/>
        </w:rPr>
        <w:t xml:space="preserve">, </w:t>
      </w:r>
      <w:hyperlink w:history="0" r:id="rId24" w:tooltip="&quot;Налоговый кодекс Российской Федерации (часть вторая)&quot; от 05.08.2000 N 117-ФЗ (ред. от 28.11.2025) {КонсультантПлюс}">
        <w:r>
          <w:rPr>
            <w:sz w:val="24"/>
            <w:color w:val="0000ff"/>
          </w:rPr>
          <w:t xml:space="preserve">333.18</w:t>
        </w:r>
      </w:hyperlink>
      <w:r>
        <w:rPr>
          <w:sz w:val="24"/>
        </w:rPr>
        <w:t xml:space="preserve"> НК РФ).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Вместе с тем исполнение обязанности по уплате государственной пошлины за обращающееся в суд лицо может быть осуществлено иным лицом (</w:t>
      </w:r>
      <w:hyperlink w:history="0" r:id="rId25" w:tooltip="&quot;Налоговый кодекс Российской Федерации (часть первая)&quot; от 31.07.1998 N 146-ФЗ (ред. от 28.11.2025) {КонсультантПлюс}">
        <w:r>
          <w:rPr>
            <w:sz w:val="24"/>
            <w:color w:val="0000ff"/>
          </w:rPr>
          <w:t xml:space="preserve">абзац третий пункта 1 статьи 45</w:t>
        </w:r>
      </w:hyperlink>
      <w:r>
        <w:rPr>
          <w:sz w:val="24"/>
        </w:rPr>
        <w:t xml:space="preserve"> НК РФ).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уплаты государственной пошлины иным лицом платежный документ должен содержать в том числе идентификационный номер налогоплательщика, а также наименование и КПП организации либо фамилию, имя и отчество лица, обязанность по уплате государственной пошлины которого исполняется (</w:t>
      </w:r>
      <w:hyperlink w:history="0" r:id="rId26" w:tooltip="&quot;Налоговый кодекс Российской Федерации (часть первая)&quot; от 31.07.1998 N 146-ФЗ (ред. от 28.11.2025) {КонсультантПлюс}">
        <w:r>
          <w:rPr>
            <w:sz w:val="24"/>
            <w:color w:val="0000ff"/>
          </w:rPr>
          <w:t xml:space="preserve">пункты 15</w:t>
        </w:r>
      </w:hyperlink>
      <w:r>
        <w:rPr>
          <w:sz w:val="24"/>
        </w:rPr>
        <w:t xml:space="preserve">, </w:t>
      </w:r>
      <w:hyperlink w:history="0" r:id="rId27" w:tooltip="&quot;Налоговый кодекс Российской Федерации (часть первая)&quot; от 31.07.1998 N 146-ФЗ (ред. от 28.11.2025) {КонсультантПлюс}">
        <w:r>
          <w:rPr>
            <w:sz w:val="24"/>
            <w:color w:val="0000ff"/>
          </w:rPr>
          <w:t xml:space="preserve">16 статьи 45</w:t>
        </w:r>
      </w:hyperlink>
      <w:r>
        <w:rPr>
          <w:sz w:val="24"/>
        </w:rPr>
        <w:t xml:space="preserve"> НК РФ).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Иностранные граждане и лица без гражданства, а также иностранные организации и международные компании при обращении в суды в Российской Федерации уплачивают государственную пошлину в валюте Российской Федерации в порядке и размерах, которые установлены для граждан Российской Федерации и российских организаций (</w:t>
      </w:r>
      <w:hyperlink w:history="0" r:id="rId28" w:tooltip="&quot;Налоговый кодекс Российской Федерации (часть первая)&quot; от 31.07.1998 N 146-ФЗ (ред. от 28.11.2025) {КонсультантПлюс}">
        <w:r>
          <w:rPr>
            <w:sz w:val="24"/>
            <w:color w:val="0000ff"/>
          </w:rPr>
          <w:t xml:space="preserve">абзацы второй</w:t>
        </w:r>
      </w:hyperlink>
      <w:r>
        <w:rPr>
          <w:sz w:val="24"/>
        </w:rPr>
        <w:t xml:space="preserve"> и </w:t>
      </w:r>
      <w:hyperlink w:history="0" r:id="rId29" w:tooltip="&quot;Налоговый кодекс Российской Федерации (часть первая)&quot; от 31.07.1998 N 146-ФЗ (ред. от 28.11.2025) {КонсультантПлюс}">
        <w:r>
          <w:rPr>
            <w:sz w:val="24"/>
            <w:color w:val="0000ff"/>
          </w:rPr>
          <w:t xml:space="preserve">третий пункта 2 статьи 11</w:t>
        </w:r>
      </w:hyperlink>
      <w:r>
        <w:rPr>
          <w:sz w:val="24"/>
        </w:rPr>
        <w:t xml:space="preserve">, </w:t>
      </w:r>
      <w:hyperlink w:history="0" r:id="rId30" w:tooltip="&quot;Налоговый кодекс Российской Федерации (часть вторая)&quot; от 05.08.2000 N 117-ФЗ (ред. от 28.11.2025) {КонсультантПлюс}">
        <w:r>
          <w:rPr>
            <w:sz w:val="24"/>
            <w:color w:val="0000ff"/>
          </w:rPr>
          <w:t xml:space="preserve">пункт 4 статьи 333.18</w:t>
        </w:r>
      </w:hyperlink>
      <w:r>
        <w:rPr>
          <w:sz w:val="24"/>
        </w:rPr>
        <w:t xml:space="preserve"> НК РФ), если иное прямо не установлено международными договорами.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Доказательством уплаты государственной пошлины является платежный документ на бумажном носителе или в электронном виде (в виде электронного образа документа, заверенного простой электронной подписью или усиленной квалифицированной электронной подписью лица, подающего документы, либо в виде электронного документа).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 числу таких платежных документов, в частности, относятся: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квитанция об уплате государственной пошлины;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платежное поручение с отметкой банка или соответствующего территориального органа Федерального казначейства (иного органа, осуществляющего открытие и ведение счетов), в том числе производящего расчеты в электронной форме, о его исполнении;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чек-ордер;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справка кредитной организации об уплате государственной пошлины;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документ об уплате государственной пошлины, формируемый в том числе посредством платежных онлайн-систем, банкоматов, мобильных приложений и платежных устройств, при условии что такой документ содержит отметку о его исполнении;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информация об уплате государственной пошлины, содержащаяся в Государственной информационной системе о государственных и муниципальных платежах (</w:t>
      </w:r>
      <w:hyperlink w:history="0" r:id="rId31" w:tooltip="&quot;Налоговый кодекс Российской Федерации (часть вторая)&quot; от 05.08.2000 N 117-ФЗ (ред. от 28.11.2025) {КонсультантПлюс}">
        <w:r>
          <w:rPr>
            <w:sz w:val="24"/>
            <w:color w:val="0000ff"/>
          </w:rPr>
          <w:t xml:space="preserve">пункт 3 статьи 333.18</w:t>
        </w:r>
      </w:hyperlink>
      <w:r>
        <w:rPr>
          <w:sz w:val="24"/>
        </w:rPr>
        <w:t xml:space="preserve"> НК РФ).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подачи платежного документа в виде электронного образа суд после принятия заявления к производству вправе потребовать представления подлинника данного документа либо его копии, заверенной в порядке, предусмотренном для заверения соответствующих письменных доказательств (</w:t>
      </w:r>
      <w:hyperlink w:history="0" r:id="rId32" w:tooltip="&quot;Гражданский процессуальный кодекс Российской Федерации&quot; от 14.11.2002 N 138-ФЗ (ред. от 15.12.2025, с изм. от 22.12.2025) {КонсультантПлюс}">
        <w:r>
          <w:rPr>
            <w:sz w:val="24"/>
            <w:color w:val="0000ff"/>
          </w:rPr>
          <w:t xml:space="preserve">часть 2 статьи 71</w:t>
        </w:r>
      </w:hyperlink>
      <w:r>
        <w:rPr>
          <w:sz w:val="24"/>
        </w:rPr>
        <w:t xml:space="preserve"> ГПК РФ, </w:t>
      </w:r>
      <w:hyperlink w:history="0" r:id="rId33" w:tooltip="&quot;Арбитражный процессуальный кодекс Российской Федерации&quot; от 24.07.2002 N 95-ФЗ (ред. от 15.12.2025) {КонсультантПлюс}">
        <w:r>
          <w:rPr>
            <w:sz w:val="24"/>
            <w:color w:val="0000ff"/>
          </w:rPr>
          <w:t xml:space="preserve">часть 8 статьи 75</w:t>
        </w:r>
      </w:hyperlink>
      <w:r>
        <w:rPr>
          <w:sz w:val="24"/>
        </w:rPr>
        <w:t xml:space="preserve"> АПК РФ, </w:t>
      </w:r>
      <w:hyperlink w:history="0" r:id="rId34" w:tooltip="&quot;Кодекс административного судопроизводства Российской Федерации&quot; от 08.03.2015 N 21-ФЗ (ред. от 15.12.2025, с изм. от 24.12.2025) {КонсультантПлюс}">
        <w:r>
          <w:rPr>
            <w:sz w:val="24"/>
            <w:color w:val="0000ff"/>
          </w:rPr>
          <w:t xml:space="preserve">часть 2 статьи 70</w:t>
        </w:r>
      </w:hyperlink>
      <w:r>
        <w:rPr>
          <w:sz w:val="24"/>
        </w:rPr>
        <w:t xml:space="preserve"> КАС РФ). При непредставлении подлинника или копии такого документа в указанный судом разумный срок заявление может быть оставлено без рассмотрения (</w:t>
      </w:r>
      <w:hyperlink w:history="0" r:id="rId35" w:tooltip="&quot;Кодекс административного судопроизводства Российской Федерации&quot; от 08.03.2015 N 21-ФЗ (ред. от 15.12.2025, с изм. от 24.12.2025) {КонсультантПлюс}">
        <w:r>
          <w:rPr>
            <w:sz w:val="24"/>
            <w:color w:val="0000ff"/>
          </w:rPr>
          <w:t xml:space="preserve">пункт 5 части 1 статьи 196</w:t>
        </w:r>
      </w:hyperlink>
      <w:r>
        <w:rPr>
          <w:sz w:val="24"/>
        </w:rPr>
        <w:t xml:space="preserve"> КАС РФ, </w:t>
      </w:r>
      <w:hyperlink w:history="0" r:id="rId36" w:tooltip="&quot;Гражданский процессуальный кодекс Российской Федерации&quot; от 14.11.2002 N 138-ФЗ (ред. от 15.12.2025, с изм. от 22.12.2025) {КонсультантПлюс}">
        <w:r>
          <w:rPr>
            <w:sz w:val="24"/>
            <w:color w:val="0000ff"/>
          </w:rPr>
          <w:t xml:space="preserve">часть 4 статьи 1</w:t>
        </w:r>
      </w:hyperlink>
      <w:r>
        <w:rPr>
          <w:sz w:val="24"/>
        </w:rPr>
        <w:t xml:space="preserve"> ГПК РФ, </w:t>
      </w:r>
      <w:hyperlink w:history="0" r:id="rId37" w:tooltip="&quot;Арбитражный процессуальный кодекс Российской Федерации&quot; от 24.07.2002 N 95-ФЗ (ред. от 15.12.2025) {КонсультантПлюс}">
        <w:r>
          <w:rPr>
            <w:sz w:val="24"/>
            <w:color w:val="0000ff"/>
          </w:rPr>
          <w:t xml:space="preserve">часть 5 статьи 3</w:t>
        </w:r>
      </w:hyperlink>
      <w:r>
        <w:rPr>
          <w:sz w:val="24"/>
        </w:rPr>
        <w:t xml:space="preserve"> АПК РФ).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При обращении в суд с имущественным требованием указание в платежном документе суммы государственной пошлины с копейками без округления в большую сторону не может приравниваться к ненадлежащей уплате и повлечь требование суда к заявителю о доплате государственной пошлины до полного рубля либо возвращение заявления (</w:t>
      </w:r>
      <w:hyperlink w:history="0" r:id="rId38" w:tooltip="&quot;Налоговый кодекс Российской Федерации (часть первая)&quot; от 31.07.1998 N 146-ФЗ (ред. от 28.11.2025) {КонсультантПлюс}">
        <w:r>
          <w:rPr>
            <w:sz w:val="24"/>
            <w:color w:val="0000ff"/>
          </w:rPr>
          <w:t xml:space="preserve">пункт 6 статьи 52</w:t>
        </w:r>
      </w:hyperlink>
      <w:r>
        <w:rPr>
          <w:sz w:val="24"/>
        </w:rPr>
        <w:t xml:space="preserve"> НК РФ).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В платежном документе должны быть указаны обязательные реквизиты, а также сведения, позволяющие индивидуализировать платеж и исключить возможность использования одних и тех же платежных документов при подаче разных заявлений в суд (например, код общероссийского </w:t>
      </w:r>
      <w:hyperlink w:history="0" r:id="rId39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841/2025) {КонсультантПлюс}">
        <w:r>
          <w:rPr>
            <w:sz w:val="24"/>
            <w:color w:val="0000ff"/>
          </w:rPr>
          <w:t xml:space="preserve">классификатора</w:t>
        </w:r>
      </w:hyperlink>
      <w:r>
        <w:rPr>
          <w:sz w:val="24"/>
        </w:rPr>
        <w:t xml:space="preserve"> территорий муниципальных образований, код бюджетной классификации, наименование суда, рассматривающего дело, категория спора, сведения об ответчике).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Отсутствие в документе об уплате государственной пошлины указанных сведений либо наличие ошибки в иных реквизитах такого документа (например, в номере счета Федерального казначейства) приравнивается к отсутствию такого документа и влечет оставление заявления без движения (</w:t>
      </w:r>
      <w:hyperlink w:history="0" r:id="rId40" w:tooltip="&quot;Налоговый кодекс Российской Федерации (часть первая)&quot; от 31.07.1998 N 146-ФЗ (ред. от 28.11.2025) {КонсультантПлюс}">
        <w:r>
          <w:rPr>
            <w:sz w:val="24"/>
            <w:color w:val="0000ff"/>
          </w:rPr>
          <w:t xml:space="preserve">статьи 11.3</w:t>
        </w:r>
      </w:hyperlink>
      <w:r>
        <w:rPr>
          <w:sz w:val="24"/>
        </w:rPr>
        <w:t xml:space="preserve">, </w:t>
      </w:r>
      <w:hyperlink w:history="0" r:id="rId41" w:tooltip="&quot;Налоговый кодекс Российской Федерации (часть первая)&quot; от 31.07.1998 N 146-ФЗ (ред. от 28.11.2025) {КонсультантПлюс}">
        <w:r>
          <w:rPr>
            <w:sz w:val="24"/>
            <w:color w:val="0000ff"/>
          </w:rPr>
          <w:t xml:space="preserve">78</w:t>
        </w:r>
      </w:hyperlink>
      <w:r>
        <w:rPr>
          <w:sz w:val="24"/>
        </w:rPr>
        <w:t xml:space="preserve">, </w:t>
      </w:r>
      <w:hyperlink w:history="0" r:id="rId42" w:tooltip="&quot;Налоговый кодекс Российской Федерации (часть первая)&quot; от 31.07.1998 N 146-ФЗ (ред. от 28.11.2025) {КонсультантПлюс}">
        <w:r>
          <w:rPr>
            <w:sz w:val="24"/>
            <w:color w:val="0000ff"/>
          </w:rPr>
          <w:t xml:space="preserve">79</w:t>
        </w:r>
      </w:hyperlink>
      <w:r>
        <w:rPr>
          <w:sz w:val="24"/>
        </w:rPr>
        <w:t xml:space="preserve"> НК РФ, </w:t>
      </w:r>
      <w:hyperlink w:history="0" r:id="rId43" w:tooltip="&quot;Гражданский процессуальный кодекс Российской Федерации&quot; от 14.11.2002 N 138-ФЗ (ред. от 15.12.2025, с изм. от 22.12.2025) {КонсультантПлюс}">
        <w:r>
          <w:rPr>
            <w:sz w:val="24"/>
            <w:color w:val="0000ff"/>
          </w:rPr>
          <w:t xml:space="preserve">часть 1 статьи 136</w:t>
        </w:r>
      </w:hyperlink>
      <w:r>
        <w:rPr>
          <w:sz w:val="24"/>
        </w:rPr>
        <w:t xml:space="preserve"> ГПК РФ, </w:t>
      </w:r>
      <w:hyperlink w:history="0" r:id="rId44" w:tooltip="&quot;Арбитражный процессуальный кодекс Российской Федерации&quot; от 24.07.2002 N 95-ФЗ (ред. от 15.12.2025) {КонсультантПлюс}">
        <w:r>
          <w:rPr>
            <w:sz w:val="24"/>
            <w:color w:val="0000ff"/>
          </w:rPr>
          <w:t xml:space="preserve">часть 1 статьи 128</w:t>
        </w:r>
      </w:hyperlink>
      <w:r>
        <w:rPr>
          <w:sz w:val="24"/>
        </w:rPr>
        <w:t xml:space="preserve"> АПК РФ, </w:t>
      </w:r>
      <w:hyperlink w:history="0" r:id="rId45" w:tooltip="&quot;Кодекс административного судопроизводства Российской Федерации&quot; от 08.03.2015 N 21-ФЗ (ред. от 15.12.2025, с изм. от 24.12.2025) {КонсультантПлюс}">
        <w:r>
          <w:rPr>
            <w:sz w:val="24"/>
            <w:color w:val="0000ff"/>
          </w:rPr>
          <w:t xml:space="preserve">часть 1 статьи 130</w:t>
        </w:r>
      </w:hyperlink>
      <w:r>
        <w:rPr>
          <w:sz w:val="24"/>
        </w:rPr>
        <w:t xml:space="preserve"> КАС РФ), если иное не установлено соответствующим процессуальным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 является основанием для оставления заявления без движения уплата государственной пошлины в большем размере.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Неустранение указанных недостатков в установленный судом срок является основанием для возвращения заявления (</w:t>
      </w:r>
      <w:hyperlink w:history="0" r:id="rId46" w:tooltip="&quot;Гражданский процессуальный кодекс Российской Федерации&quot; от 14.11.2002 N 138-ФЗ (ред. от 15.12.2025, с изм. от 22.12.2025) {КонсультантПлюс}">
        <w:r>
          <w:rPr>
            <w:sz w:val="24"/>
            <w:color w:val="0000ff"/>
          </w:rPr>
          <w:t xml:space="preserve">пункт 7 части 1 статьи 135</w:t>
        </w:r>
      </w:hyperlink>
      <w:r>
        <w:rPr>
          <w:sz w:val="24"/>
        </w:rPr>
        <w:t xml:space="preserve"> ГПК РФ, </w:t>
      </w:r>
      <w:hyperlink w:history="0" r:id="rId47" w:tooltip="&quot;Арбитражный процессуальный кодекс Российской Федерации&quot; от 24.07.2002 N 95-ФЗ (ред. от 15.12.2025) {КонсультантПлюс}">
        <w:r>
          <w:rPr>
            <w:sz w:val="24"/>
            <w:color w:val="0000ff"/>
          </w:rPr>
          <w:t xml:space="preserve">пункт 4 части 1 статьи 129</w:t>
        </w:r>
      </w:hyperlink>
      <w:r>
        <w:rPr>
          <w:sz w:val="24"/>
        </w:rPr>
        <w:t xml:space="preserve"> АПК РФ, </w:t>
      </w:r>
      <w:hyperlink w:history="0" r:id="rId48" w:tooltip="&quot;Кодекс административного судопроизводства Российской Федерации&quot; от 08.03.2015 N 21-ФЗ (ред. от 15.12.2025, с изм. от 24.12.2025) {КонсультантПлюс}">
        <w:r>
          <w:rPr>
            <w:sz w:val="24"/>
            <w:color w:val="0000ff"/>
          </w:rPr>
          <w:t xml:space="preserve">пункт 7 части 1 статьи 129</w:t>
        </w:r>
      </w:hyperlink>
      <w:r>
        <w:rPr>
          <w:sz w:val="24"/>
        </w:rPr>
        <w:t xml:space="preserve"> КАС РФ).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Требования к содержанию платежного документа и процессуальные последствия их несоблюдения, заключающиеся в оставлении без движения и возвращении соответствующих заявлений, за подачу которых предусмотрена уплата государственной пошлины (</w:t>
      </w:r>
      <w:hyperlink w:history="0" r:id="rId49" w:tooltip="&quot;Налоговый кодекс Российской Федерации (часть вторая)&quot; от 05.08.2000 N 117-ФЗ (ред. от 28.11.2025) {КонсультантПлюс}">
        <w:r>
          <w:rPr>
            <w:sz w:val="24"/>
            <w:color w:val="0000ff"/>
          </w:rPr>
          <w:t xml:space="preserve">статьи 333.19</w:t>
        </w:r>
      </w:hyperlink>
      <w:r>
        <w:rPr>
          <w:sz w:val="24"/>
        </w:rPr>
        <w:t xml:space="preserve">, </w:t>
      </w:r>
      <w:hyperlink w:history="0" r:id="rId50" w:tooltip="&quot;Налоговый кодекс Российской Федерации (часть вторая)&quot; от 05.08.2000 N 117-ФЗ (ред. от 28.11.2025) {КонсультантПлюс}">
        <w:r>
          <w:rPr>
            <w:sz w:val="24"/>
            <w:color w:val="0000ff"/>
          </w:rPr>
          <w:t xml:space="preserve">333.21</w:t>
        </w:r>
      </w:hyperlink>
      <w:r>
        <w:rPr>
          <w:sz w:val="24"/>
        </w:rPr>
        <w:t xml:space="preserve"> НК РФ), распространяются, в частности, на заявления о пересмотре судебного акта по новым или вновь открывшимся обстоятельствам, о правопреемстве (кроме случаев универсального правопреемства), о выдаче дубликата исполнительного листа, о восстановлении пропущенного срока для предъявления исполнительного листа к исполнению, об отсрочке или рассрочке исполнения судебного акта, об изменении способа и порядка его исполнения, о повороте исполнения судебного акта, о разъяснении судебного акта.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Исходя из </w:t>
      </w:r>
      <w:hyperlink w:history="0" r:id="rId51" w:tooltip="&quot;Налоговый кодекс Российской Федерации (часть вторая)&quot; от 05.08.2000 N 117-ФЗ (ред. от 28.11.2025) {КонсультантПлюс}">
        <w:r>
          <w:rPr>
            <w:sz w:val="24"/>
            <w:color w:val="0000ff"/>
          </w:rPr>
          <w:t xml:space="preserve">подпункта 2 пункта 1 статьи 333.40</w:t>
        </w:r>
      </w:hyperlink>
      <w:r>
        <w:rPr>
          <w:sz w:val="24"/>
        </w:rPr>
        <w:t xml:space="preserve"> НК РФ обязанность по уплате государственной пошлины при подаче заявления считается исполненной, если оно подано в суд в течение трех лет со дня уплаты государственной пошлины или со дня принятия соответствующего решения суда о возврате государственной пошлины из бюджета при условии, что государственная пошлина фактически не была возвращена плательщику.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Если государственная пошлина фактически не была возвращена плательщику, она может засчитываться при подаче аналогичного или иного заявления на основании заявления о зачете при условии, что на день обращения в суд не истек трехлетний срок со дня принятия соответствующего решения суда о возврате государственной пошлины из бюджета или со дня уплаты этой суммы в бюджет бюджетной системы Российской Федерации (</w:t>
      </w:r>
      <w:hyperlink w:history="0" r:id="rId52" w:tooltip="&quot;Налоговый кодекс Российской Федерации (часть вторая)&quot; от 05.08.2000 N 117-ФЗ (ред. от 28.11.2025) {КонсультантПлюс}">
        <w:r>
          <w:rPr>
            <w:sz w:val="24"/>
            <w:color w:val="0000ff"/>
          </w:rPr>
          <w:t xml:space="preserve">подпункт 2 пункта 1</w:t>
        </w:r>
      </w:hyperlink>
      <w:r>
        <w:rPr>
          <w:sz w:val="24"/>
        </w:rPr>
        <w:t xml:space="preserve">, </w:t>
      </w:r>
      <w:hyperlink w:history="0" r:id="rId53" w:tooltip="&quot;Налоговый кодекс Российской Федерации (часть вторая)&quot; от 05.08.2000 N 117-ФЗ (ред. от 28.11.2025) {КонсультантПлюс}">
        <w:r>
          <w:rPr>
            <w:sz w:val="24"/>
            <w:color w:val="0000ff"/>
          </w:rPr>
          <w:t xml:space="preserve">пункты 3</w:t>
        </w:r>
      </w:hyperlink>
      <w:r>
        <w:rPr>
          <w:sz w:val="24"/>
        </w:rPr>
        <w:t xml:space="preserve">, </w:t>
      </w:r>
      <w:hyperlink w:history="0" r:id="rId54" w:tooltip="&quot;Налоговый кодекс Российской Федерации (часть вторая)&quot; от 05.08.2000 N 117-ФЗ (ред. от 28.11.2025) {КонсультантПлюс}">
        <w:r>
          <w:rPr>
            <w:sz w:val="24"/>
            <w:color w:val="0000ff"/>
          </w:rPr>
          <w:t xml:space="preserve">6 статьи 333.40</w:t>
        </w:r>
      </w:hyperlink>
      <w:r>
        <w:rPr>
          <w:sz w:val="24"/>
        </w:rPr>
        <w:t xml:space="preserve"> НК РФ).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Заявление о зачете государственной пошлины и приложенные к нему документы должны быть представлены одновременно с подачей заявления в суд (</w:t>
      </w:r>
      <w:hyperlink w:history="0" r:id="rId55" w:tooltip="&quot;Налоговый кодекс Российской Федерации (часть вторая)&quot; от 05.08.2000 N 117-ФЗ (ред. от 28.11.2025) {КонсультантПлюс}">
        <w:r>
          <w:rPr>
            <w:sz w:val="24"/>
            <w:color w:val="0000ff"/>
          </w:rPr>
          <w:t xml:space="preserve">пункт 6 статьи 333.40</w:t>
        </w:r>
      </w:hyperlink>
      <w:r>
        <w:rPr>
          <w:sz w:val="24"/>
        </w:rPr>
        <w:t xml:space="preserve"> НК РФ).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случае, если лицо ранее обращалось в суд, к заявлению о зачете государственной пошлины должны быть приложены копия платежного документа, копия судебного акта, являющегося основанием для возврата государственной пошлины, и (или) справка суда с указанием основания для возврата государственной пошлины, справка налогового органа о том, что государственная пошлина не возвращалась заявителю (</w:t>
      </w:r>
      <w:hyperlink w:history="0" r:id="rId56" w:tooltip="&quot;Налоговый кодекс Российской Федерации (часть вторая)&quot; от 05.08.2000 N 117-ФЗ (ред. от 28.11.2025) {КонсультантПлюс}">
        <w:r>
          <w:rPr>
            <w:sz w:val="24"/>
            <w:color w:val="0000ff"/>
          </w:rPr>
          <w:t xml:space="preserve">пункт 3 статьи 333.40</w:t>
        </w:r>
      </w:hyperlink>
      <w:r>
        <w:rPr>
          <w:sz w:val="24"/>
        </w:rPr>
        <w:t xml:space="preserve"> НК РФ).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Зачет ранее уплаченной государственной пошлины при последующем обращении в суд возможен только в том случае, если она была уплачена в тот же бюджет, в который следует уплатить государственную пошлину за следующее обращение, и при указании тех же реквизитов, по которым государственная пошлина уплачена ранее (того же кода бюджетной классификации при обращении в арбитражный суд, Верховный Суд Российской Федерации и тех же кода бюджетной классификации и кода общероссийского </w:t>
      </w:r>
      <w:hyperlink w:history="0" r:id="rId57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841/2025) {КонсультантПлюс}">
        <w:r>
          <w:rPr>
            <w:sz w:val="24"/>
            <w:color w:val="0000ff"/>
          </w:rPr>
          <w:t xml:space="preserve">классификатора</w:t>
        </w:r>
      </w:hyperlink>
      <w:r>
        <w:rPr>
          <w:sz w:val="24"/>
        </w:rPr>
        <w:t xml:space="preserve"> территорий муниципальных образований при обращении в суд общей юрисдикции, к мировому судье) (</w:t>
      </w:r>
      <w:hyperlink w:history="0" r:id="rId58" w:tooltip="&quot;Бюджетный кодекс Российской Федерации&quot; от 31.07.1998 N 145-ФЗ (ред. от 28.11.2025) {КонсультантПлюс}">
        <w:r>
          <w:rPr>
            <w:sz w:val="24"/>
            <w:color w:val="0000ff"/>
          </w:rPr>
          <w:t xml:space="preserve">статьи 50</w:t>
        </w:r>
      </w:hyperlink>
      <w:r>
        <w:rPr>
          <w:sz w:val="24"/>
        </w:rPr>
        <w:t xml:space="preserve">, </w:t>
      </w:r>
      <w:hyperlink w:history="0" r:id="rId59" w:tooltip="&quot;Бюджетный кодекс Российской Федерации&quot; от 31.07.1998 N 145-ФЗ (ред. от 28.11.2025) {КонсультантПлюс}">
        <w:r>
          <w:rPr>
            <w:sz w:val="24"/>
            <w:color w:val="0000ff"/>
          </w:rPr>
          <w:t xml:space="preserve">56</w:t>
        </w:r>
      </w:hyperlink>
      <w:r>
        <w:rPr>
          <w:sz w:val="24"/>
        </w:rPr>
        <w:t xml:space="preserve">, </w:t>
      </w:r>
      <w:hyperlink w:history="0" r:id="rId60" w:tooltip="&quot;Бюджетный кодекс Российской Федерации&quot; от 31.07.1998 N 145-ФЗ (ред. от 28.11.2025) {КонсультантПлюс}">
        <w:r>
          <w:rPr>
            <w:sz w:val="24"/>
            <w:color w:val="0000ff"/>
          </w:rPr>
          <w:t xml:space="preserve">61.1</w:t>
        </w:r>
      </w:hyperlink>
      <w:r>
        <w:rPr>
          <w:sz w:val="24"/>
        </w:rPr>
        <w:t xml:space="preserve">, </w:t>
      </w:r>
      <w:hyperlink w:history="0" r:id="rId61" w:tooltip="&quot;Бюджетный кодекс Российской Федерации&quot; от 31.07.1998 N 145-ФЗ (ред. от 28.11.2025) {КонсультантПлюс}">
        <w:r>
          <w:rPr>
            <w:sz w:val="24"/>
            <w:color w:val="0000ff"/>
          </w:rPr>
          <w:t xml:space="preserve">61.2</w:t>
        </w:r>
      </w:hyperlink>
      <w:r>
        <w:rPr>
          <w:sz w:val="24"/>
        </w:rPr>
        <w:t xml:space="preserve">, </w:t>
      </w:r>
      <w:hyperlink w:history="0" r:id="rId62" w:tooltip="&quot;Бюджетный кодекс Российской Федерации&quot; от 31.07.1998 N 145-ФЗ (ред. от 28.11.2025) {КонсультантПлюс}">
        <w:r>
          <w:rPr>
            <w:sz w:val="24"/>
            <w:color w:val="0000ff"/>
          </w:rPr>
          <w:t xml:space="preserve">61.3</w:t>
        </w:r>
      </w:hyperlink>
      <w:r>
        <w:rPr>
          <w:sz w:val="24"/>
        </w:rPr>
        <w:t xml:space="preserve">, </w:t>
      </w:r>
      <w:hyperlink w:history="0" r:id="rId63" w:tooltip="&quot;Бюджетный кодекс Российской Федерации&quot; от 31.07.1998 N 145-ФЗ (ред. от 28.11.2025) {КонсультантПлюс}">
        <w:r>
          <w:rPr>
            <w:sz w:val="24"/>
            <w:color w:val="0000ff"/>
          </w:rPr>
          <w:t xml:space="preserve">61.6</w:t>
        </w:r>
      </w:hyperlink>
      <w:r>
        <w:rPr>
          <w:sz w:val="24"/>
        </w:rPr>
        <w:t xml:space="preserve"> Бюджетного кодекса Российской Федерации).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Заявление о возврате, зачете государственной пошлины подается плательщиком в том числе и в случае, когда государственная пошлина была уплачена за него иным лицом (</w:t>
      </w:r>
      <w:hyperlink w:history="0" r:id="rId64" w:tooltip="&quot;Налоговый кодекс Российской Федерации (часть первая)&quot; от 31.07.1998 N 146-ФЗ (ред. от 28.11.2025) {КонсультантПлюс}">
        <w:r>
          <w:rPr>
            <w:sz w:val="24"/>
            <w:color w:val="0000ff"/>
          </w:rPr>
          <w:t xml:space="preserve">статьи 45</w:t>
        </w:r>
      </w:hyperlink>
      <w:r>
        <w:rPr>
          <w:sz w:val="24"/>
        </w:rPr>
        <w:t xml:space="preserve">, </w:t>
      </w:r>
      <w:hyperlink w:history="0" r:id="rId65" w:tooltip="&quot;Налоговый кодекс Российской Федерации (часть вторая)&quot; от 05.08.2000 N 117-ФЗ (ред. от 28.11.2025) {КонсультантПлюс}">
        <w:r>
          <w:rPr>
            <w:sz w:val="24"/>
            <w:color w:val="0000ff"/>
          </w:rPr>
          <w:t xml:space="preserve">333.17</w:t>
        </w:r>
      </w:hyperlink>
      <w:r>
        <w:rPr>
          <w:sz w:val="24"/>
        </w:rPr>
        <w:t xml:space="preserve">, </w:t>
      </w:r>
      <w:hyperlink w:history="0" r:id="rId66" w:tooltip="&quot;Налоговый кодекс Российской Федерации (часть вторая)&quot; от 05.08.2000 N 117-ФЗ (ред. от 28.11.2025) {КонсультантПлюс}">
        <w:r>
          <w:rPr>
            <w:sz w:val="24"/>
            <w:color w:val="0000ff"/>
          </w:rPr>
          <w:t xml:space="preserve">пункт 3 статьи 333.40</w:t>
        </w:r>
      </w:hyperlink>
      <w:r>
        <w:rPr>
          <w:sz w:val="24"/>
        </w:rPr>
        <w:t xml:space="preserve"> НК РФ).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В случае решения судом вопроса о возврате уплаченной государственной пошлины (например, в связи с возвращением или отказом в принятии заявления) в соответствующем определении суд указывает, что государственная пошлина подлежит возврату лицу, обратившемуся в суд, даже если государственная пошлина была уплачена за него иным лицом (</w:t>
      </w:r>
      <w:hyperlink w:history="0" r:id="rId67" w:tooltip="&quot;Налоговый кодекс Российской Федерации (часть первая)&quot; от 31.07.1998 N 146-ФЗ (ред. от 28.11.2025) {КонсультантПлюс}">
        <w:r>
          <w:rPr>
            <w:sz w:val="24"/>
            <w:color w:val="0000ff"/>
          </w:rPr>
          <w:t xml:space="preserve">статья 45</w:t>
        </w:r>
      </w:hyperlink>
      <w:r>
        <w:rPr>
          <w:sz w:val="24"/>
        </w:rPr>
        <w:t xml:space="preserve">, </w:t>
      </w:r>
      <w:hyperlink w:history="0" r:id="rId68" w:tooltip="&quot;Налоговый кодекс Российской Федерации (часть вторая)&quot; от 05.08.2000 N 117-ФЗ (ред. от 28.11.2025) {КонсультантПлюс}">
        <w:r>
          <w:rPr>
            <w:sz w:val="24"/>
            <w:color w:val="0000ff"/>
          </w:rPr>
          <w:t xml:space="preserve">пункт 1 статьи 333.40</w:t>
        </w:r>
      </w:hyperlink>
      <w:r>
        <w:rPr>
          <w:sz w:val="24"/>
        </w:rPr>
        <w:t xml:space="preserve"> НК РФ).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При предъявлении несколькими лицами заявления, содержащего единое требование (например, при заявлении иска об истребовании из чужого незаконного владения имущества, находящегося в общей собственности, иска о возмещении убытков, причиненных неисполнением или ненадлежащим исполнением должником обязательства перед солидарными кредиторами), государственная пошлина уплачивается ими в равных долях в полном размере, установленном </w:t>
      </w:r>
      <w:hyperlink w:history="0" r:id="rId69" w:tooltip="&quot;Налоговый кодекс Российской Федерации (часть первая)&quot; от 31.07.1998 N 146-ФЗ (ред. от 28.11.2025) {КонсультантПлюс}">
        <w:r>
          <w:rPr>
            <w:sz w:val="24"/>
            <w:color w:val="0000ff"/>
          </w:rPr>
          <w:t xml:space="preserve">НК</w:t>
        </w:r>
      </w:hyperlink>
      <w:r>
        <w:rPr>
          <w:sz w:val="24"/>
        </w:rPr>
        <w:t xml:space="preserve"> РФ для соответствующего требования (</w:t>
      </w:r>
      <w:hyperlink w:history="0" r:id="rId70" w:tooltip="&quot;Налоговый кодекс Российской Федерации (часть вторая)&quot; от 05.08.2000 N 117-ФЗ (ред. от 28.11.2025) {КонсультантПлюс}">
        <w:r>
          <w:rPr>
            <w:sz w:val="24"/>
            <w:color w:val="0000ff"/>
          </w:rPr>
          <w:t xml:space="preserve">пункт 2 статьи 333.18</w:t>
        </w:r>
      </w:hyperlink>
      <w:r>
        <w:rPr>
          <w:sz w:val="24"/>
        </w:rPr>
        <w:t xml:space="preserve"> НК РФ). Уплата государственной пошлины одним или некоторыми из соистцов по делу в полном размере не может являться основанием для оставления искового заявления без движения.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Если заявление подано в суд совместно физическим лицом (индивидуальным предпринимателем) и организацией, государственная пошлина уплачивается ими в равных долях в размере, исчисляемом исходя из установленного законом для каждой категории плательщиков размера государственной пошлины. Например, при подаче индивидуальным предпринимателем и организацией искового заявления, содержащего требование неимущественного характера, индивидуальный предприниматель уплачивает государственную пошлину в размере </w:t>
      </w:r>
      <w:r>
        <w:rPr>
          <w:position w:val="-16"/>
        </w:rPr>
        <w:drawing>
          <wp:inline distT="0" distB="0" distL="0" distR="0">
            <wp:extent cx="274320" cy="36576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от суммы государственной пошлины, установленной </w:t>
      </w:r>
      <w:hyperlink w:history="0" r:id="rId72" w:tooltip="&quot;Налоговый кодекс Российской Федерации (часть вторая)&quot; от 05.08.2000 N 117-ФЗ (ред. от 28.11.2025) {КонсультантПлюс}">
        <w:r>
          <w:rPr>
            <w:sz w:val="24"/>
            <w:color w:val="0000ff"/>
          </w:rPr>
          <w:t xml:space="preserve">подпунктом 4 пункта 1 статьи 333.21</w:t>
        </w:r>
      </w:hyperlink>
      <w:r>
        <w:rPr>
          <w:sz w:val="24"/>
        </w:rPr>
        <w:t xml:space="preserve"> НК РФ для физических лиц, организация уплачивает государственную пошлину в размере </w:t>
      </w:r>
      <w:r>
        <w:rPr>
          <w:position w:val="-16"/>
        </w:rPr>
        <w:drawing>
          <wp:inline distT="0" distB="0" distL="0" distR="0">
            <wp:extent cx="274320" cy="36576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от суммы государственной пошлины, установленной </w:t>
      </w:r>
      <w:hyperlink w:history="0" r:id="rId73" w:tooltip="&quot;Налоговый кодекс Российской Федерации (часть вторая)&quot; от 05.08.2000 N 117-ФЗ (ред. от 28.11.2025) {КонсультантПлюс}">
        <w:r>
          <w:rPr>
            <w:sz w:val="24"/>
            <w:color w:val="0000ff"/>
          </w:rPr>
          <w:t xml:space="preserve">подпунктом 4 пункта 1 статьи 333.21</w:t>
        </w:r>
      </w:hyperlink>
      <w:r>
        <w:rPr>
          <w:sz w:val="24"/>
        </w:rPr>
        <w:t xml:space="preserve"> НК РФ для организаций.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Если среди обратившихся в суд лиц одно лицо (несколько лиц) освобождено (освобождены) законом или судом от уплаты государственной пошлины, то размер пошлины уменьшается пропорционально количеству лиц, освобожденных от ее уплаты, а оставшаяся часть суммы государственной пошлины уплачивается лицом (лицами), не освобожденным (не освобожденными) от уплаты государственной пошлины (</w:t>
      </w:r>
      <w:hyperlink w:history="0" r:id="rId74" w:tooltip="&quot;Налоговый кодекс Российской Федерации (часть вторая)&quot; от 05.08.2000 N 117-ФЗ (ред. от 28.11.2025) {КонсультантПлюс}">
        <w:r>
          <w:rPr>
            <w:sz w:val="24"/>
            <w:color w:val="0000ff"/>
          </w:rPr>
          <w:t xml:space="preserve">абзац третий пункта 2 статьи 333.18</w:t>
        </w:r>
      </w:hyperlink>
      <w:r>
        <w:rPr>
          <w:sz w:val="24"/>
        </w:rPr>
        <w:t xml:space="preserve"> НК РФ).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Если заявление состоит из самостоятельных требований каждого из лиц, обращающихся в суд (например, при заявлении требований о возмещении вреда, причиненного источником повышенной опасности имуществу нескольких лиц), государственная пошлина уплачивается каждым лицом исходя из вида заявленного им требования.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16. Если в заявлении, поданном в суд одним лицом, объединены несколько самостоятельных требований (например, о выдаче дубликата исполнительного листа и одновременно о восстановлении пропущенного срока для предъявления исполнительного листа к исполнению; об отказе от исполнения нескольких договоров), государственная пошлина уплачивается за каждое самостоятельное требование (</w:t>
      </w:r>
      <w:hyperlink w:history="0" r:id="rId75" w:tooltip="&quot;Налоговый кодекс Российской Федерации (часть вторая)&quot; от 05.08.2000 N 117-ФЗ (ред. от 28.11.2025) {КонсультантПлюс}">
        <w:r>
          <w:rPr>
            <w:sz w:val="24"/>
            <w:color w:val="0000ff"/>
          </w:rPr>
          <w:t xml:space="preserve">пункт 1 статьи 333.16</w:t>
        </w:r>
      </w:hyperlink>
      <w:r>
        <w:rPr>
          <w:sz w:val="24"/>
        </w:rPr>
        <w:t xml:space="preserve"> НК РФ).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обращении в суд с исковым заявлением, содержащим требования о признании права собственности на несколько отдельных объектов недвижимости, государственная пошлина должна быть уплачена за требования, заявленные в отношении каждого из таких объектов (</w:t>
      </w:r>
      <w:hyperlink w:history="0" r:id="rId76" w:tooltip="&quot;Налоговый кодекс Российской Федерации (часть вторая)&quot; от 05.08.2000 N 117-ФЗ (ред. от 28.11.2025) {КонсультантПлюс}">
        <w:r>
          <w:rPr>
            <w:sz w:val="24"/>
            <w:color w:val="0000ff"/>
          </w:rPr>
          <w:t xml:space="preserve">подпункт 3 пункта 1 статьи 333.19</w:t>
        </w:r>
      </w:hyperlink>
      <w:r>
        <w:rPr>
          <w:sz w:val="24"/>
        </w:rPr>
        <w:t xml:space="preserve">, </w:t>
      </w:r>
      <w:hyperlink w:history="0" r:id="rId77" w:tooltip="&quot;Налоговый кодекс Российской Федерации (часть вторая)&quot; от 05.08.2000 N 117-ФЗ (ред. от 28.11.2025) {КонсультантПлюс}">
        <w:r>
          <w:rPr>
            <w:sz w:val="24"/>
            <w:color w:val="0000ff"/>
          </w:rPr>
          <w:t xml:space="preserve">подпункт 4 пункта 1 статьи 333.21</w:t>
        </w:r>
      </w:hyperlink>
      <w:r>
        <w:rPr>
          <w:sz w:val="24"/>
        </w:rPr>
        <w:t xml:space="preserve"> НК РФ).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этом при обращении в суд с исковым заявлением, содержащим требование о признании права собственности на какой-либо объект как на имущественный комплекс, государственная пошлина должна быть уплачена только за данное требование (</w:t>
      </w:r>
      <w:hyperlink w:history="0" r:id="rId78" w:tooltip="&quot;Налоговый кодекс Российской Федерации (часть вторая)&quot; от 05.08.2000 N 117-ФЗ (ред. от 28.11.2025) {КонсультантПлюс}">
        <w:r>
          <w:rPr>
            <w:sz w:val="24"/>
            <w:color w:val="0000ff"/>
          </w:rPr>
          <w:t xml:space="preserve">подпункт 3 пункта 1 статьи 333.19</w:t>
        </w:r>
      </w:hyperlink>
      <w:r>
        <w:rPr>
          <w:sz w:val="24"/>
        </w:rPr>
        <w:t xml:space="preserve">, </w:t>
      </w:r>
      <w:hyperlink w:history="0" r:id="rId79" w:tooltip="&quot;Налоговый кодекс Российской Федерации (часть вторая)&quot; от 05.08.2000 N 117-ФЗ (ред. от 28.11.2025) {КонсультантПлюс}">
        <w:r>
          <w:rPr>
            <w:sz w:val="24"/>
            <w:color w:val="0000ff"/>
          </w:rPr>
          <w:t xml:space="preserve">подпункт 4 пункта 1 статьи 333.21</w:t>
        </w:r>
      </w:hyperlink>
      <w:r>
        <w:rPr>
          <w:sz w:val="24"/>
        </w:rPr>
        <w:t xml:space="preserve"> НК РФ).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 Если в заявлении, поданном в суд одним лицом, содержится несколько взаимосвязанных требований неимущественного характера, а также имущественного характера, не подлежащих оценке, государственная пошлина уплачивается в размере государственной пошлины, определяемом по каждому предъявленному требованию (</w:t>
      </w:r>
      <w:hyperlink w:history="0" r:id="rId80" w:tooltip="&quot;Налоговый кодекс Российской Федерации (часть вторая)&quot; от 05.08.2000 N 117-ФЗ (ред. от 28.11.2025) {КонсультантПлюс}">
        <w:r>
          <w:rPr>
            <w:sz w:val="24"/>
            <w:color w:val="0000ff"/>
          </w:rPr>
          <w:t xml:space="preserve">подпункт 3 пункта 1 статьи 333.19</w:t>
        </w:r>
      </w:hyperlink>
      <w:r>
        <w:rPr>
          <w:sz w:val="24"/>
        </w:rPr>
        <w:t xml:space="preserve">, </w:t>
      </w:r>
      <w:hyperlink w:history="0" r:id="rId81" w:tooltip="&quot;Налоговый кодекс Российской Федерации (часть вторая)&quot; от 05.08.2000 N 117-ФЗ (ред. от 28.11.2025) {КонсультантПлюс}">
        <w:r>
          <w:rPr>
            <w:sz w:val="24"/>
            <w:color w:val="0000ff"/>
          </w:rPr>
          <w:t xml:space="preserve">подпункт 4 пункта 1 статьи 333.21</w:t>
        </w:r>
      </w:hyperlink>
      <w:r>
        <w:rPr>
          <w:sz w:val="24"/>
        </w:rPr>
        <w:t xml:space="preserve"> НК РФ). Такими требованиями, например, могут быть требования о признании недействительным электронного аукциона и признании недействительным государственного контракта, заключенного по результатам аукциона, требования о расторжении договора аренды и об обязании возвратить арендованное имущество.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Если в заявлении, поданном в суд одним лицом, содержится несколько взаимосвязанных требований имущественного и неимущественного характера, государственная пошлина уплачивается отдельно по каждому предъявленному требованию, если иное прямо не установлено законом. Например, по требованиям о признании сделки недействительной и применении последствий ее недействительности уплачивается государственная пошлина, установленная для исковых заявлений неимущественного характера, и государственная пошлина, установленная для исковых заявлений имущественного характера, в зависимости от стоимости имущества, подлежащего возврату (</w:t>
      </w:r>
      <w:hyperlink w:history="0" r:id="rId82" w:tooltip="&quot;Налоговый кодекс Российской Федерации (часть вторая)&quot; от 05.08.2000 N 117-ФЗ (ред. от 28.11.2025) {КонсультантПлюс}">
        <w:r>
          <w:rPr>
            <w:sz w:val="24"/>
            <w:color w:val="0000ff"/>
          </w:rPr>
          <w:t xml:space="preserve">подпункт 4 пункта 1 статьи 333.19</w:t>
        </w:r>
      </w:hyperlink>
      <w:r>
        <w:rPr>
          <w:sz w:val="24"/>
        </w:rPr>
        <w:t xml:space="preserve">, </w:t>
      </w:r>
      <w:hyperlink w:history="0" r:id="rId83" w:tooltip="&quot;Налоговый кодекс Российской Федерации (часть вторая)&quot; от 05.08.2000 N 117-ФЗ (ред. от 28.11.2025) {КонсультантПлюс}">
        <w:r>
          <w:rPr>
            <w:sz w:val="24"/>
            <w:color w:val="0000ff"/>
          </w:rPr>
          <w:t xml:space="preserve">подпункт 15 пункта 1 статьи 333.20</w:t>
        </w:r>
      </w:hyperlink>
      <w:r>
        <w:rPr>
          <w:sz w:val="24"/>
        </w:rPr>
        <w:t xml:space="preserve">, </w:t>
      </w:r>
      <w:hyperlink w:history="0" r:id="rId84" w:tooltip="&quot;Налоговый кодекс Российской Федерации (часть вторая)&quot; от 05.08.2000 N 117-ФЗ (ред. от 28.11.2025) {КонсультантПлюс}">
        <w:r>
          <w:rPr>
            <w:sz w:val="24"/>
            <w:color w:val="0000ff"/>
          </w:rPr>
          <w:t xml:space="preserve">подпункт 2 пункта 1 статьи 333.21</w:t>
        </w:r>
      </w:hyperlink>
      <w:r>
        <w:rPr>
          <w:sz w:val="24"/>
        </w:rPr>
        <w:t xml:space="preserve">, </w:t>
      </w:r>
      <w:hyperlink w:history="0" r:id="rId85" w:tooltip="&quot;Налоговый кодекс Российской Федерации (часть вторая)&quot; от 05.08.2000 N 117-ФЗ (ред. от 28.11.2025) {КонсультантПлюс}">
        <w:r>
          <w:rPr>
            <w:sz w:val="24"/>
            <w:color w:val="0000ff"/>
          </w:rPr>
          <w:t xml:space="preserve">подпункт 8 пункта 1 статьи 333.22</w:t>
        </w:r>
      </w:hyperlink>
      <w:r>
        <w:rPr>
          <w:sz w:val="24"/>
        </w:rPr>
        <w:t xml:space="preserve"> НК РФ).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18. В случае выделения судьей одного или нескольких требований в отдельное производство (</w:t>
      </w:r>
      <w:hyperlink w:history="0" r:id="rId86" w:tooltip="&quot;Гражданский процессуальный кодекс Российской Федерации&quot; от 14.11.2002 N 138-ФЗ (ред. от 15.12.2025, с изм. от 22.12.2025) {КонсультантПлюс}">
        <w:r>
          <w:rPr>
            <w:sz w:val="24"/>
            <w:color w:val="0000ff"/>
          </w:rPr>
          <w:t xml:space="preserve">статья 151</w:t>
        </w:r>
      </w:hyperlink>
      <w:r>
        <w:rPr>
          <w:sz w:val="24"/>
        </w:rPr>
        <w:t xml:space="preserve"> ГПК РФ, </w:t>
      </w:r>
      <w:hyperlink w:history="0" r:id="rId87" w:tooltip="&quot;Арбитражный процессуальный кодекс Российской Федерации&quot; от 24.07.2002 N 95-ФЗ (ред. от 15.12.2025) {КонсультантПлюс}">
        <w:r>
          <w:rPr>
            <w:sz w:val="24"/>
            <w:color w:val="0000ff"/>
          </w:rPr>
          <w:t xml:space="preserve">статья 130</w:t>
        </w:r>
      </w:hyperlink>
      <w:r>
        <w:rPr>
          <w:sz w:val="24"/>
        </w:rPr>
        <w:t xml:space="preserve"> АПК РФ, </w:t>
      </w:r>
      <w:hyperlink w:history="0" r:id="rId88" w:tooltip="&quot;Кодекс административного судопроизводства Российской Федерации&quot; от 08.03.2015 N 21-ФЗ (ред. от 15.12.2025, с изм. от 24.12.2025) {КонсультантПлюс}">
        <w:r>
          <w:rPr>
            <w:sz w:val="24"/>
            <w:color w:val="0000ff"/>
          </w:rPr>
          <w:t xml:space="preserve">статья 136</w:t>
        </w:r>
      </w:hyperlink>
      <w:r>
        <w:rPr>
          <w:sz w:val="24"/>
        </w:rPr>
        <w:t xml:space="preserve"> КАС РФ) государственная пошлина, уплаченная при предъявлении заявления, не пересчитывается и не возвращается. По выделенному требованию государственная пошлина признается уплаченной и повторной уплате не подлежит (</w:t>
      </w:r>
      <w:hyperlink w:history="0" r:id="rId89" w:tooltip="&quot;Налоговый кодекс Российской Федерации (часть вторая)&quot; от 05.08.2000 N 117-ФЗ (ред. от 28.11.2025) {КонсультантПлюс}">
        <w:r>
          <w:rPr>
            <w:sz w:val="24"/>
            <w:color w:val="0000ff"/>
          </w:rPr>
          <w:t xml:space="preserve">подпункт 6 пункта 1 статьи 333.20</w:t>
        </w:r>
      </w:hyperlink>
      <w:r>
        <w:rPr>
          <w:sz w:val="24"/>
        </w:rPr>
        <w:t xml:space="preserve"> НК РФ).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19. Цена иска определяется истцом, а в случае неправильного указания цены иска - судом (</w:t>
      </w:r>
      <w:hyperlink w:history="0" r:id="rId90" w:tooltip="&quot;Налоговый кодекс Российской Федерации (часть вторая)&quot; от 05.08.2000 N 117-ФЗ (ред. от 28.11.2025) {КонсультантПлюс}">
        <w:r>
          <w:rPr>
            <w:sz w:val="24"/>
            <w:color w:val="0000ff"/>
          </w:rPr>
          <w:t xml:space="preserve">подпункт 2 пункта 1 статьи 333.20</w:t>
        </w:r>
      </w:hyperlink>
      <w:r>
        <w:rPr>
          <w:sz w:val="24"/>
        </w:rPr>
        <w:t xml:space="preserve">, </w:t>
      </w:r>
      <w:hyperlink w:history="0" r:id="rId91" w:tooltip="&quot;Налоговый кодекс Российской Федерации (часть вторая)&quot; от 05.08.2000 N 117-ФЗ (ред. от 28.11.2025) {КонсультантПлюс}">
        <w:r>
          <w:rPr>
            <w:sz w:val="24"/>
            <w:color w:val="0000ff"/>
          </w:rPr>
          <w:t xml:space="preserve">подпункт 2 пункта 1 статьи 333.22</w:t>
        </w:r>
      </w:hyperlink>
      <w:r>
        <w:rPr>
          <w:sz w:val="24"/>
        </w:rPr>
        <w:t xml:space="preserve"> НК РФ).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определения цены иска судом размер государственной пошлины определяется на день обращения в суд.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цену иска включаются указанные в исковом заявлении суммы неустойки (штрафов, пеней) и процентов (</w:t>
      </w:r>
      <w:hyperlink w:history="0" r:id="rId92" w:tooltip="&quot;Гражданский процессуальный кодекс Российской Федерации&quot; от 14.11.2002 N 138-ФЗ (ред. от 15.12.2025, с изм. от 22.12.2025) {КонсультантПлюс}">
        <w:r>
          <w:rPr>
            <w:sz w:val="24"/>
            <w:color w:val="0000ff"/>
          </w:rPr>
          <w:t xml:space="preserve">часть 1 статьи 91</w:t>
        </w:r>
      </w:hyperlink>
      <w:r>
        <w:rPr>
          <w:sz w:val="24"/>
        </w:rPr>
        <w:t xml:space="preserve"> ГПК РФ, </w:t>
      </w:r>
      <w:hyperlink w:history="0" r:id="rId93" w:tooltip="&quot;Арбитражный процессуальный кодекс Российской Федерации&quot; от 24.07.2002 N 95-ФЗ (ред. от 15.12.2025) {КонсультантПлюс}">
        <w:r>
          <w:rPr>
            <w:sz w:val="24"/>
            <w:color w:val="0000ff"/>
          </w:rPr>
          <w:t xml:space="preserve">часть 1 статьи 103</w:t>
        </w:r>
      </w:hyperlink>
      <w:r>
        <w:rPr>
          <w:sz w:val="24"/>
        </w:rPr>
        <w:t xml:space="preserve"> АПК РФ).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20. В гражданском и арбитражном судопроизводстве в случае увеличения размера исковых требований рассмотрение дела в части увеличенных исковых требований осуществляется после представления истцом доказательств уплаты государственной пошлины или разрешения судом вопроса об отсрочке, о рассрочке уплаты государственной пошлины или об освобождении от уплаты государственной пошлины, уменьшении ее размера (</w:t>
      </w:r>
      <w:hyperlink w:history="0" r:id="rId94" w:tooltip="&quot;Гражданский процессуальный кодекс Российской Федерации&quot; от 14.11.2002 N 138-ФЗ (ред. от 15.12.2025, с изм. от 22.12.2025) {КонсультантПлюс}">
        <w:r>
          <w:rPr>
            <w:sz w:val="24"/>
            <w:color w:val="0000ff"/>
          </w:rPr>
          <w:t xml:space="preserve">часть 2 статьи 92</w:t>
        </w:r>
      </w:hyperlink>
      <w:r>
        <w:rPr>
          <w:sz w:val="24"/>
        </w:rPr>
        <w:t xml:space="preserve"> ГПК РФ, </w:t>
      </w:r>
      <w:hyperlink w:history="0" r:id="rId95" w:tooltip="&quot;Арбитражный процессуальный кодекс Российской Федерации&quot; от 24.07.2002 N 95-ФЗ (ред. от 15.12.2025) {КонсультантПлюс}">
        <w:r>
          <w:rPr>
            <w:sz w:val="24"/>
            <w:color w:val="0000ff"/>
          </w:rPr>
          <w:t xml:space="preserve">часть 5 статьи 3</w:t>
        </w:r>
      </w:hyperlink>
      <w:r>
        <w:rPr>
          <w:sz w:val="24"/>
        </w:rPr>
        <w:t xml:space="preserve"> АПК РФ). При отсутствии доказательств уплаты государственной пошлины и непредоставлении отсрочки, рассрочки ее уплаты, освобождения от уплаты государственной пошлины, уменьшения ее размера суд возвращает заявление об увеличении размера исковых требований (</w:t>
      </w:r>
      <w:hyperlink w:history="0" r:id="rId96" w:tooltip="&quot;Гражданский процессуальный кодекс Российской Федерации&quot; от 14.11.2002 N 138-ФЗ (ред. от 15.12.2025, с изм. от 22.12.2025) {КонсультантПлюс}">
        <w:r>
          <w:rPr>
            <w:sz w:val="24"/>
            <w:color w:val="0000ff"/>
          </w:rPr>
          <w:t xml:space="preserve">статья 135</w:t>
        </w:r>
      </w:hyperlink>
      <w:r>
        <w:rPr>
          <w:sz w:val="24"/>
        </w:rPr>
        <w:t xml:space="preserve"> ГПК РФ, </w:t>
      </w:r>
      <w:hyperlink w:history="0" r:id="rId97" w:tooltip="&quot;Арбитражный процессуальный кодекс Российской Федерации&quot; от 24.07.2002 N 95-ФЗ (ред. от 15.12.2025) {КонсультантПлюс}">
        <w:r>
          <w:rPr>
            <w:sz w:val="24"/>
            <w:color w:val="0000ff"/>
          </w:rPr>
          <w:t xml:space="preserve">статья 129</w:t>
        </w:r>
      </w:hyperlink>
      <w:r>
        <w:rPr>
          <w:sz w:val="24"/>
        </w:rPr>
        <w:t xml:space="preserve"> АПК РФ).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уменьшении истцом размера исковых требований сумма излишне уплаченной государственной пошлины возвращается в порядке, предусмотренном </w:t>
      </w:r>
      <w:hyperlink w:history="0" r:id="rId98" w:tooltip="&quot;Налоговый кодекс Российской Федерации (часть вторая)&quot; от 05.08.2000 N 117-ФЗ (ред. от 28.11.2025) {КонсультантПлюс}">
        <w:r>
          <w:rPr>
            <w:sz w:val="24"/>
            <w:color w:val="0000ff"/>
          </w:rPr>
          <w:t xml:space="preserve">статьей 333.40</w:t>
        </w:r>
      </w:hyperlink>
      <w:r>
        <w:rPr>
          <w:sz w:val="24"/>
        </w:rPr>
        <w:t xml:space="preserve"> НК РФ.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выхода суда за пределы заявленных истцом требований недостающая сумма государственной пошлины взыскивается в соответствующий бюджет (</w:t>
      </w:r>
      <w:hyperlink w:history="0" r:id="rId99" w:tooltip="&quot;Гражданский процессуальный кодекс Российской Федерации&quot; от 14.11.2002 N 138-ФЗ (ред. от 15.12.2025, с изм. от 22.12.2025) {КонсультантПлюс}">
        <w:r>
          <w:rPr>
            <w:sz w:val="24"/>
            <w:color w:val="0000ff"/>
          </w:rPr>
          <w:t xml:space="preserve">часть 1 статьи 103</w:t>
        </w:r>
      </w:hyperlink>
      <w:r>
        <w:rPr>
          <w:sz w:val="24"/>
        </w:rPr>
        <w:t xml:space="preserve"> ГПК РФ, </w:t>
      </w:r>
      <w:hyperlink w:history="0" r:id="rId100" w:tooltip="&quot;Арбитражный процессуальный кодекс Российской Федерации&quot; от 24.07.2002 N 95-ФЗ (ред. от 15.12.2025) {КонсультантПлюс}">
        <w:r>
          <w:rPr>
            <w:sz w:val="24"/>
            <w:color w:val="0000ff"/>
          </w:rPr>
          <w:t xml:space="preserve">часть 3 статьи 110</w:t>
        </w:r>
      </w:hyperlink>
      <w:r>
        <w:rPr>
          <w:sz w:val="24"/>
        </w:rPr>
        <w:t xml:space="preserve"> АПК РФ).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21. Государственная пошлина за подачу искового заявления, содержащего требование о взыскании процентов, установленных </w:t>
      </w:r>
      <w:hyperlink w:history="0" r:id="rId101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sz w:val="24"/>
            <w:color w:val="0000ff"/>
          </w:rPr>
          <w:t xml:space="preserve">статьей 395</w:t>
        </w:r>
      </w:hyperlink>
      <w:r>
        <w:rPr>
          <w:sz w:val="24"/>
        </w:rPr>
        <w:t xml:space="preserve"> Гражданского кодекса Российской Федерации, неустойки, определяется исходя из суммы процентов (неустойки), заявленной к взысканию на день обращения в суд (</w:t>
      </w:r>
      <w:hyperlink w:history="0" r:id="rId102" w:tooltip="&quot;Гражданский процессуальный кодекс Российской Федерации&quot; от 14.11.2002 N 138-ФЗ (ред. от 15.12.2025, с изм. от 22.12.2025) {КонсультантПлюс}">
        <w:r>
          <w:rPr>
            <w:sz w:val="24"/>
            <w:color w:val="0000ff"/>
          </w:rPr>
          <w:t xml:space="preserve">пункт 1 части 1</w:t>
        </w:r>
      </w:hyperlink>
      <w:r>
        <w:rPr>
          <w:sz w:val="24"/>
        </w:rPr>
        <w:t xml:space="preserve">, </w:t>
      </w:r>
      <w:hyperlink w:history="0" r:id="rId103" w:tooltip="&quot;Гражданский процессуальный кодекс Российской Федерации&quot; от 14.11.2002 N 138-ФЗ (ред. от 15.12.2025, с изм. от 22.12.2025) {КонсультантПлюс}">
        <w:r>
          <w:rPr>
            <w:sz w:val="24"/>
            <w:color w:val="0000ff"/>
          </w:rPr>
          <w:t xml:space="preserve">часть 2 статьи 91</w:t>
        </w:r>
      </w:hyperlink>
      <w:r>
        <w:rPr>
          <w:sz w:val="24"/>
        </w:rPr>
        <w:t xml:space="preserve"> ГПК РФ, </w:t>
      </w:r>
      <w:hyperlink w:history="0" r:id="rId104" w:tooltip="&quot;Арбитражный процессуальный кодекс Российской Федерации&quot; от 24.07.2002 N 95-ФЗ (ред. от 15.12.2025) {КонсультантПлюс}">
        <w:r>
          <w:rPr>
            <w:sz w:val="24"/>
            <w:color w:val="0000ff"/>
          </w:rPr>
          <w:t xml:space="preserve">пункт 1 части 1</w:t>
        </w:r>
      </w:hyperlink>
      <w:r>
        <w:rPr>
          <w:sz w:val="24"/>
        </w:rPr>
        <w:t xml:space="preserve">, </w:t>
      </w:r>
      <w:hyperlink w:history="0" r:id="rId105" w:tooltip="&quot;Арбитражный процессуальный кодекс Российской Федерации&quot; от 24.07.2002 N 95-ФЗ (ред. от 15.12.2025) {КонсультантПлюс}">
        <w:r>
          <w:rPr>
            <w:sz w:val="24"/>
            <w:color w:val="0000ff"/>
          </w:rPr>
          <w:t xml:space="preserve">часть 3 статьи 103</w:t>
        </w:r>
      </w:hyperlink>
      <w:r>
        <w:rPr>
          <w:sz w:val="24"/>
        </w:rPr>
        <w:t xml:space="preserve"> АПК РФ, </w:t>
      </w:r>
      <w:hyperlink w:history="0" r:id="rId106" w:tooltip="&quot;Налоговый кодекс Российской Федерации (часть вторая)&quot; от 05.08.2000 N 117-ФЗ (ред. от 28.11.2025) {КонсультантПлюс}">
        <w:r>
          <w:rPr>
            <w:sz w:val="24"/>
            <w:color w:val="0000ff"/>
          </w:rPr>
          <w:t xml:space="preserve">подпункт 1 пункта 1 статьи 333.19</w:t>
        </w:r>
      </w:hyperlink>
      <w:r>
        <w:rPr>
          <w:sz w:val="24"/>
        </w:rPr>
        <w:t xml:space="preserve">, </w:t>
      </w:r>
      <w:hyperlink w:history="0" r:id="rId107" w:tooltip="&quot;Налоговый кодекс Российской Федерации (часть вторая)&quot; от 05.08.2000 N 117-ФЗ (ред. от 28.11.2025) {КонсультантПлюс}">
        <w:r>
          <w:rPr>
            <w:sz w:val="24"/>
            <w:color w:val="0000ff"/>
          </w:rPr>
          <w:t xml:space="preserve">подпункт 1 пункта 1 статьи 333.21</w:t>
        </w:r>
      </w:hyperlink>
      <w:r>
        <w:rPr>
          <w:sz w:val="24"/>
        </w:rPr>
        <w:t xml:space="preserve"> НК РФ).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Если размер заявленных процентов или неустойки уменьшен судом на основании заявления ответчика, государственная пошлина в части сниженной суммы не возвращается из бюджета, а потраченная на ее уплату сумма денежных средств взыскивается по правилам возмещения судебных расходов исходя из суммы процентов, неустойки, которая подлежала бы взысканию без учета ее снижения (</w:t>
      </w:r>
      <w:hyperlink w:history="0" r:id="rId108" w:tooltip="&quot;Гражданский процессуальный кодекс Российской Федерации&quot; от 14.11.2002 N 138-ФЗ (ред. от 15.12.2025, с изм. от 22.12.2025) {КонсультантПлюс}">
        <w:r>
          <w:rPr>
            <w:sz w:val="24"/>
            <w:color w:val="0000ff"/>
          </w:rPr>
          <w:t xml:space="preserve">часть 1 статьи 98</w:t>
        </w:r>
      </w:hyperlink>
      <w:r>
        <w:rPr>
          <w:sz w:val="24"/>
        </w:rPr>
        <w:t xml:space="preserve"> ГПК РФ, </w:t>
      </w:r>
      <w:hyperlink w:history="0" r:id="rId109" w:tooltip="&quot;Арбитражный процессуальный кодекс Российской Федерации&quot; от 24.07.2002 N 95-ФЗ (ред. от 15.12.2025) {КонсультантПлюс}">
        <w:r>
          <w:rPr>
            <w:sz w:val="24"/>
            <w:color w:val="0000ff"/>
          </w:rPr>
          <w:t xml:space="preserve">часть 1 статьи 110</w:t>
        </w:r>
      </w:hyperlink>
      <w:r>
        <w:rPr>
          <w:sz w:val="24"/>
        </w:rPr>
        <w:t xml:space="preserve"> АПК РФ).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взыскании судом процентов (неустойки), исчисленных по день принятия решения, оставшаяся часть государственной пошлины, приходящаяся на величину процентов (неустойки), исчисленных со дня обращения истца в суд до дня принятия решения, взыскивается с ответчика в доход соответствующего бюджета.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22. В гражданском и арбитражном судопроизводстве государственная пошлина подлежит уплате по каждому заявлению о принятии мер по обеспечению иска, обеспечительных мер, в том числе по делам о банкротстве (</w:t>
      </w:r>
      <w:hyperlink w:history="0" r:id="rId110" w:tooltip="&quot;Арбитражный процессуальный кодекс Российской Федерации&quot; от 24.07.2002 N 95-ФЗ (ред. от 15.12.2025) {КонсультантПлюс}">
        <w:r>
          <w:rPr>
            <w:sz w:val="24"/>
            <w:color w:val="0000ff"/>
          </w:rPr>
          <w:t xml:space="preserve">часть 6 статьи 92</w:t>
        </w:r>
      </w:hyperlink>
      <w:r>
        <w:rPr>
          <w:sz w:val="24"/>
        </w:rPr>
        <w:t xml:space="preserve"> АПК РФ, </w:t>
      </w:r>
      <w:hyperlink w:history="0" r:id="rId111" w:tooltip="&quot;Налоговый кодекс Российской Федерации (часть вторая)&quot; от 05.08.2000 N 117-ФЗ (ред. от 28.11.2025) {КонсультантПлюс}">
        <w:r>
          <w:rPr>
            <w:sz w:val="24"/>
            <w:color w:val="0000ff"/>
          </w:rPr>
          <w:t xml:space="preserve">подпункт 15 пункта 1 статьи 333.19</w:t>
        </w:r>
      </w:hyperlink>
      <w:r>
        <w:rPr>
          <w:sz w:val="24"/>
        </w:rPr>
        <w:t xml:space="preserve">, </w:t>
      </w:r>
      <w:hyperlink w:history="0" r:id="rId112" w:tooltip="&quot;Налоговый кодекс Российской Федерации (часть вторая)&quot; от 05.08.2000 N 117-ФЗ (ред. от 28.11.2025) {КонсультантПлюс}">
        <w:r>
          <w:rPr>
            <w:sz w:val="24"/>
            <w:color w:val="0000ff"/>
          </w:rPr>
          <w:t xml:space="preserve">подпункт 17 пункта 1 статьи 333.21</w:t>
        </w:r>
      </w:hyperlink>
      <w:r>
        <w:rPr>
          <w:sz w:val="24"/>
        </w:rPr>
        <w:t xml:space="preserve"> НК РФ).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Вместе с тем применительно к </w:t>
      </w:r>
      <w:hyperlink w:history="0" r:id="rId113" w:tooltip="&quot;Налоговый кодекс Российской Федерации (часть вторая)&quot; от 05.08.2000 N 117-ФЗ (ред. от 28.11.2025) {КонсультантПлюс}">
        <w:r>
          <w:rPr>
            <w:sz w:val="24"/>
            <w:color w:val="0000ff"/>
          </w:rPr>
          <w:t xml:space="preserve">подпункту 15 пункта 1 статьи 333.19</w:t>
        </w:r>
      </w:hyperlink>
      <w:r>
        <w:rPr>
          <w:sz w:val="24"/>
        </w:rPr>
        <w:t xml:space="preserve"> НК РФ следует учитывать, что при подаче в суд заявления о применении мер предварительной защиты по административному иску государственная пошлина уплате не подлежит (</w:t>
      </w:r>
      <w:hyperlink w:history="0" r:id="rId114" w:tooltip="&quot;Кодекс административного судопроизводства Российской Федерации&quot; от 08.03.2015 N 21-ФЗ (ред. от 15.12.2025, с изм. от 24.12.2025) {КонсультантПлюс}">
        <w:r>
          <w:rPr>
            <w:sz w:val="24"/>
            <w:color w:val="0000ff"/>
          </w:rPr>
          <w:t xml:space="preserve">глава 7</w:t>
        </w:r>
      </w:hyperlink>
      <w:r>
        <w:rPr>
          <w:sz w:val="24"/>
        </w:rPr>
        <w:t xml:space="preserve"> КАС РФ).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23. В арбитражном судопроизводстве государственная пошлина в размере, установленном </w:t>
      </w:r>
      <w:hyperlink w:history="0" r:id="rId115" w:tooltip="&quot;Налоговый кодекс Российской Федерации (часть вторая)&quot; от 05.08.2000 N 117-ФЗ (ред. от 28.11.2025) {КонсультантПлюс}">
        <w:r>
          <w:rPr>
            <w:sz w:val="24"/>
            <w:color w:val="0000ff"/>
          </w:rPr>
          <w:t xml:space="preserve">подпунктом 17 пункта 1 статьи 333.21</w:t>
        </w:r>
      </w:hyperlink>
      <w:r>
        <w:rPr>
          <w:sz w:val="24"/>
        </w:rPr>
        <w:t xml:space="preserve"> НК РФ, также уплачивается при подаче заявления о принятии предварительных обеспечительных мер, об обеспечении исполнения судебных актов.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 числу обеспечительных мер, при подаче заявления о принятии которых подлежит уплате государственная пошлина, относится в том числе приостановление исполнения оспариваемого в судебном порядке ненормативного правового акта, решения государственного органа, органа местного самоуправления, иного органа, должностного лица (</w:t>
      </w:r>
      <w:hyperlink w:history="0" r:id="rId116" w:tooltip="&quot;Арбитражный процессуальный кодекс Российской Федерации&quot; от 24.07.2002 N 95-ФЗ (ред. от 15.12.2025) {КонсультантПлюс}">
        <w:r>
          <w:rPr>
            <w:sz w:val="24"/>
            <w:color w:val="0000ff"/>
          </w:rPr>
          <w:t xml:space="preserve">часть 3 статьи 199</w:t>
        </w:r>
      </w:hyperlink>
      <w:r>
        <w:rPr>
          <w:sz w:val="24"/>
        </w:rPr>
        <w:t xml:space="preserve"> АПК РФ).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24. При подаче заявления об отмене мер по обеспечению иска, обеспечительных мер государственная пошлина не уплачивается, если такое заявление подано после вступления в законную силу решения суда об отказе в удовлетворении иска, оставления иска без рассмотрения, прекращения производства по делу и соответствующий судебный акт не содержит сведений об отмене указанных мер (</w:t>
      </w:r>
      <w:hyperlink w:history="0" r:id="rId117" w:tooltip="&quot;Гражданский процессуальный кодекс Российской Федерации&quot; от 14.11.2002 N 138-ФЗ (ред. от 15.12.2025, с изм. от 22.12.2025) {КонсультантПлюс}">
        <w:r>
          <w:rPr>
            <w:sz w:val="24"/>
            <w:color w:val="0000ff"/>
          </w:rPr>
          <w:t xml:space="preserve">часть 3 статьи 144</w:t>
        </w:r>
      </w:hyperlink>
      <w:r>
        <w:rPr>
          <w:sz w:val="24"/>
        </w:rPr>
        <w:t xml:space="preserve"> ГПК РФ, </w:t>
      </w:r>
      <w:hyperlink w:history="0" r:id="rId118" w:tooltip="&quot;Арбитражный процессуальный кодекс Российской Федерации&quot; от 24.07.2002 N 95-ФЗ (ред. от 15.12.2025) {КонсультантПлюс}">
        <w:r>
          <w:rPr>
            <w:sz w:val="24"/>
            <w:color w:val="0000ff"/>
          </w:rPr>
          <w:t xml:space="preserve">часть 5 статьи 96</w:t>
        </w:r>
      </w:hyperlink>
      <w:r>
        <w:rPr>
          <w:sz w:val="24"/>
        </w:rPr>
        <w:t xml:space="preserve"> АПК РФ).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25. Законодательством Российской Федерации о налогах и сборах не предусмотрена уплата государственной пошлины, в частности, при подаче в суд заявления об исправлении описок, опечаток и арифметических ошибок, заявления о присуждении судебной неустойки, а также заявления об индексации присужденных денежных сумм.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Верховного Суда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И.В.КРАСНОВ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Секретарь Пленума,</w:t>
      </w:r>
    </w:p>
    <w:p>
      <w:pPr>
        <w:pStyle w:val="0"/>
        <w:jc w:val="right"/>
      </w:pPr>
      <w:r>
        <w:rPr>
          <w:sz w:val="24"/>
        </w:rPr>
        <w:t xml:space="preserve">судья Верховного Суда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О.К.ЗАТЕЛЕПИН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Пленума Верховного Суда РФ от 23.12.2025 N 39</w:t>
            <w:br/>
            <w:t>"О некоторых вопросах уплаты государственной пошлины при рас...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Постановление Пленума Верховного Суда РФ от 23.12.2025 N 39 "О некоторых вопросах уплаты государственной пошлины при рас...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2875&amp;date=29.12.2025&amp;dst=161&amp;field=134" TargetMode = "External"/><Relationship Id="rId8" Type="http://schemas.openxmlformats.org/officeDocument/2006/relationships/hyperlink" Target="https://login.consultant.ru/link/?req=doc&amp;base=LAW&amp;n=422128&amp;date=29.12.2025&amp;dst=100031&amp;field=134" TargetMode = "External"/><Relationship Id="rId9" Type="http://schemas.openxmlformats.org/officeDocument/2006/relationships/hyperlink" Target="https://login.consultant.ru/link/?req=doc&amp;base=LAW&amp;n=422128&amp;date=29.12.2025&amp;dst=100074&amp;field=134" TargetMode = "External"/><Relationship Id="rId10" Type="http://schemas.openxmlformats.org/officeDocument/2006/relationships/hyperlink" Target="https://login.consultant.ru/link/?req=doc&amp;base=LAW&amp;n=520175&amp;date=29.12.2025&amp;dst=759&amp;field=134" TargetMode = "External"/><Relationship Id="rId11" Type="http://schemas.openxmlformats.org/officeDocument/2006/relationships/hyperlink" Target="https://login.consultant.ru/link/?req=doc&amp;base=LAW&amp;n=521649&amp;date=29.12.2025" TargetMode = "External"/><Relationship Id="rId12" Type="http://schemas.openxmlformats.org/officeDocument/2006/relationships/hyperlink" Target="https://login.consultant.ru/link/?req=doc&amp;base=LAW&amp;n=521651&amp;date=29.12.2025" TargetMode = "External"/><Relationship Id="rId13" Type="http://schemas.openxmlformats.org/officeDocument/2006/relationships/hyperlink" Target="https://login.consultant.ru/link/?req=doc&amp;base=LAW&amp;n=521650&amp;date=29.12.2025" TargetMode = "External"/><Relationship Id="rId14" Type="http://schemas.openxmlformats.org/officeDocument/2006/relationships/hyperlink" Target="https://login.consultant.ru/link/?req=doc&amp;base=LAW&amp;n=520119&amp;date=29.12.2025&amp;dst=3810&amp;field=134" TargetMode = "External"/><Relationship Id="rId15" Type="http://schemas.openxmlformats.org/officeDocument/2006/relationships/hyperlink" Target="https://login.consultant.ru/link/?req=doc&amp;base=LAW&amp;n=482529&amp;date=29.12.2025&amp;dst=100783&amp;field=134" TargetMode = "External"/><Relationship Id="rId16" Type="http://schemas.openxmlformats.org/officeDocument/2006/relationships/hyperlink" Target="https://login.consultant.ru/link/?req=doc&amp;base=LAW&amp;n=521649&amp;date=29.12.2025&amp;dst=102131&amp;field=134" TargetMode = "External"/><Relationship Id="rId17" Type="http://schemas.openxmlformats.org/officeDocument/2006/relationships/hyperlink" Target="https://login.consultant.ru/link/?req=doc&amp;base=LAW&amp;n=521651&amp;date=29.12.2025&amp;dst=100023&amp;field=134" TargetMode = "External"/><Relationship Id="rId18" Type="http://schemas.openxmlformats.org/officeDocument/2006/relationships/hyperlink" Target="https://login.consultant.ru/link/?req=doc&amp;base=LAW&amp;n=521650&amp;date=29.12.2025&amp;dst=100037&amp;field=134" TargetMode = "External"/><Relationship Id="rId19" Type="http://schemas.openxmlformats.org/officeDocument/2006/relationships/hyperlink" Target="https://login.consultant.ru/link/?req=doc&amp;base=LAW&amp;n=520119&amp;date=29.12.2025&amp;dst=100079&amp;field=134" TargetMode = "External"/><Relationship Id="rId20" Type="http://schemas.openxmlformats.org/officeDocument/2006/relationships/hyperlink" Target="https://login.consultant.ru/link/?req=doc&amp;base=LAW&amp;n=520119&amp;date=29.12.2025&amp;dst=217&amp;field=134" TargetMode = "External"/><Relationship Id="rId21" Type="http://schemas.openxmlformats.org/officeDocument/2006/relationships/hyperlink" Target="https://login.consultant.ru/link/?req=doc&amp;base=LAW&amp;n=520175&amp;date=29.12.2025&amp;dst=765&amp;field=134" TargetMode = "External"/><Relationship Id="rId22" Type="http://schemas.openxmlformats.org/officeDocument/2006/relationships/hyperlink" Target="https://login.consultant.ru/link/?req=doc&amp;base=LAW&amp;n=520119&amp;date=29.12.2025&amp;dst=5660&amp;field=134" TargetMode = "External"/><Relationship Id="rId23" Type="http://schemas.openxmlformats.org/officeDocument/2006/relationships/hyperlink" Target="https://login.consultant.ru/link/?req=doc&amp;base=LAW&amp;n=520175&amp;date=29.12.2025&amp;dst=764&amp;field=134" TargetMode = "External"/><Relationship Id="rId24" Type="http://schemas.openxmlformats.org/officeDocument/2006/relationships/hyperlink" Target="https://login.consultant.ru/link/?req=doc&amp;base=LAW&amp;n=520175&amp;date=29.12.2025&amp;dst=771&amp;field=134" TargetMode = "External"/><Relationship Id="rId25" Type="http://schemas.openxmlformats.org/officeDocument/2006/relationships/hyperlink" Target="https://login.consultant.ru/link/?req=doc&amp;base=LAW&amp;n=520119&amp;date=29.12.2025&amp;dst=6245&amp;field=134" TargetMode = "External"/><Relationship Id="rId26" Type="http://schemas.openxmlformats.org/officeDocument/2006/relationships/hyperlink" Target="https://login.consultant.ru/link/?req=doc&amp;base=LAW&amp;n=520119&amp;date=29.12.2025&amp;dst=5715&amp;field=134" TargetMode = "External"/><Relationship Id="rId27" Type="http://schemas.openxmlformats.org/officeDocument/2006/relationships/hyperlink" Target="https://login.consultant.ru/link/?req=doc&amp;base=LAW&amp;n=520119&amp;date=29.12.2025&amp;dst=5717&amp;field=134" TargetMode = "External"/><Relationship Id="rId28" Type="http://schemas.openxmlformats.org/officeDocument/2006/relationships/hyperlink" Target="https://login.consultant.ru/link/?req=doc&amp;base=LAW&amp;n=520119&amp;date=29.12.2025&amp;dst=4664&amp;field=134" TargetMode = "External"/><Relationship Id="rId29" Type="http://schemas.openxmlformats.org/officeDocument/2006/relationships/hyperlink" Target="https://login.consultant.ru/link/?req=doc&amp;base=LAW&amp;n=520119&amp;date=29.12.2025&amp;dst=100097&amp;field=134" TargetMode = "External"/><Relationship Id="rId30" Type="http://schemas.openxmlformats.org/officeDocument/2006/relationships/hyperlink" Target="https://login.consultant.ru/link/?req=doc&amp;base=LAW&amp;n=520175&amp;date=29.12.2025&amp;dst=786&amp;field=134" TargetMode = "External"/><Relationship Id="rId31" Type="http://schemas.openxmlformats.org/officeDocument/2006/relationships/hyperlink" Target="https://login.consultant.ru/link/?req=doc&amp;base=LAW&amp;n=520175&amp;date=29.12.2025&amp;dst=2395&amp;field=134" TargetMode = "External"/><Relationship Id="rId32" Type="http://schemas.openxmlformats.org/officeDocument/2006/relationships/hyperlink" Target="https://login.consultant.ru/link/?req=doc&amp;base=LAW&amp;n=521649&amp;date=29.12.2025&amp;dst=100328&amp;field=134" TargetMode = "External"/><Relationship Id="rId33" Type="http://schemas.openxmlformats.org/officeDocument/2006/relationships/hyperlink" Target="https://login.consultant.ru/link/?req=doc&amp;base=LAW&amp;n=521651&amp;date=29.12.2025&amp;dst=100452&amp;field=134" TargetMode = "External"/><Relationship Id="rId34" Type="http://schemas.openxmlformats.org/officeDocument/2006/relationships/hyperlink" Target="https://login.consultant.ru/link/?req=doc&amp;base=LAW&amp;n=521650&amp;date=29.12.2025&amp;dst=100538&amp;field=134" TargetMode = "External"/><Relationship Id="rId35" Type="http://schemas.openxmlformats.org/officeDocument/2006/relationships/hyperlink" Target="https://login.consultant.ru/link/?req=doc&amp;base=LAW&amp;n=521650&amp;date=29.12.2025&amp;dst=101257&amp;field=134" TargetMode = "External"/><Relationship Id="rId36" Type="http://schemas.openxmlformats.org/officeDocument/2006/relationships/hyperlink" Target="https://login.consultant.ru/link/?req=doc&amp;base=LAW&amp;n=521649&amp;date=29.12.2025&amp;dst=100012&amp;field=134" TargetMode = "External"/><Relationship Id="rId37" Type="http://schemas.openxmlformats.org/officeDocument/2006/relationships/hyperlink" Target="https://login.consultant.ru/link/?req=doc&amp;base=LAW&amp;n=521651&amp;date=29.12.2025&amp;dst=961&amp;field=134" TargetMode = "External"/><Relationship Id="rId38" Type="http://schemas.openxmlformats.org/officeDocument/2006/relationships/hyperlink" Target="https://login.consultant.ru/link/?req=doc&amp;base=LAW&amp;n=520119&amp;date=29.12.2025&amp;dst=6252&amp;field=134" TargetMode = "External"/><Relationship Id="rId39" Type="http://schemas.openxmlformats.org/officeDocument/2006/relationships/hyperlink" Target="https://login.consultant.ru/link/?req=doc&amp;base=LAW&amp;n=149911&amp;date=29.12.2025" TargetMode = "External"/><Relationship Id="rId40" Type="http://schemas.openxmlformats.org/officeDocument/2006/relationships/hyperlink" Target="https://login.consultant.ru/link/?req=doc&amp;base=LAW&amp;n=520119&amp;date=29.12.2025&amp;dst=5588&amp;field=134" TargetMode = "External"/><Relationship Id="rId41" Type="http://schemas.openxmlformats.org/officeDocument/2006/relationships/hyperlink" Target="https://login.consultant.ru/link/?req=doc&amp;base=LAW&amp;n=520119&amp;date=29.12.2025&amp;dst=6047&amp;field=134" TargetMode = "External"/><Relationship Id="rId42" Type="http://schemas.openxmlformats.org/officeDocument/2006/relationships/hyperlink" Target="https://login.consultant.ru/link/?req=doc&amp;base=LAW&amp;n=520119&amp;date=29.12.2025&amp;dst=6062&amp;field=134" TargetMode = "External"/><Relationship Id="rId43" Type="http://schemas.openxmlformats.org/officeDocument/2006/relationships/hyperlink" Target="https://login.consultant.ru/link/?req=doc&amp;base=LAW&amp;n=521649&amp;date=29.12.2025&amp;dst=1285&amp;field=134" TargetMode = "External"/><Relationship Id="rId44" Type="http://schemas.openxmlformats.org/officeDocument/2006/relationships/hyperlink" Target="https://login.consultant.ru/link/?req=doc&amp;base=LAW&amp;n=521651&amp;date=29.12.2025&amp;dst=100789&amp;field=134" TargetMode = "External"/><Relationship Id="rId45" Type="http://schemas.openxmlformats.org/officeDocument/2006/relationships/hyperlink" Target="https://login.consultant.ru/link/?req=doc&amp;base=LAW&amp;n=521650&amp;date=29.12.2025&amp;dst=100905&amp;field=134" TargetMode = "External"/><Relationship Id="rId46" Type="http://schemas.openxmlformats.org/officeDocument/2006/relationships/hyperlink" Target="https://login.consultant.ru/link/?req=doc&amp;base=LAW&amp;n=521649&amp;date=29.12.2025&amp;dst=1283&amp;field=134" TargetMode = "External"/><Relationship Id="rId47" Type="http://schemas.openxmlformats.org/officeDocument/2006/relationships/hyperlink" Target="https://login.consultant.ru/link/?req=doc&amp;base=LAW&amp;n=521651&amp;date=29.12.2025&amp;dst=100799&amp;field=134" TargetMode = "External"/><Relationship Id="rId48" Type="http://schemas.openxmlformats.org/officeDocument/2006/relationships/hyperlink" Target="https://login.consultant.ru/link/?req=doc&amp;base=LAW&amp;n=521650&amp;date=29.12.2025&amp;dst=100898&amp;field=134" TargetMode = "External"/><Relationship Id="rId49" Type="http://schemas.openxmlformats.org/officeDocument/2006/relationships/hyperlink" Target="https://login.consultant.ru/link/?req=doc&amp;base=LAW&amp;n=520175&amp;date=29.12.2025&amp;dst=9882&amp;field=134" TargetMode = "External"/><Relationship Id="rId50" Type="http://schemas.openxmlformats.org/officeDocument/2006/relationships/hyperlink" Target="https://login.consultant.ru/link/?req=doc&amp;base=LAW&amp;n=520175&amp;date=29.12.2025&amp;dst=9893&amp;field=134" TargetMode = "External"/><Relationship Id="rId51" Type="http://schemas.openxmlformats.org/officeDocument/2006/relationships/hyperlink" Target="https://login.consultant.ru/link/?req=doc&amp;base=LAW&amp;n=520175&amp;date=29.12.2025&amp;dst=11648&amp;field=134" TargetMode = "External"/><Relationship Id="rId52" Type="http://schemas.openxmlformats.org/officeDocument/2006/relationships/hyperlink" Target="https://login.consultant.ru/link/?req=doc&amp;base=LAW&amp;n=520175&amp;date=29.12.2025&amp;dst=11648&amp;field=134" TargetMode = "External"/><Relationship Id="rId53" Type="http://schemas.openxmlformats.org/officeDocument/2006/relationships/hyperlink" Target="https://login.consultant.ru/link/?req=doc&amp;base=LAW&amp;n=520175&amp;date=29.12.2025&amp;dst=2439&amp;field=134" TargetMode = "External"/><Relationship Id="rId54" Type="http://schemas.openxmlformats.org/officeDocument/2006/relationships/hyperlink" Target="https://login.consultant.ru/link/?req=doc&amp;base=LAW&amp;n=520175&amp;date=29.12.2025&amp;dst=1336&amp;field=134" TargetMode = "External"/><Relationship Id="rId55" Type="http://schemas.openxmlformats.org/officeDocument/2006/relationships/hyperlink" Target="https://login.consultant.ru/link/?req=doc&amp;base=LAW&amp;n=520175&amp;date=29.12.2025&amp;dst=1336&amp;field=134" TargetMode = "External"/><Relationship Id="rId56" Type="http://schemas.openxmlformats.org/officeDocument/2006/relationships/hyperlink" Target="https://login.consultant.ru/link/?req=doc&amp;base=LAW&amp;n=520175&amp;date=29.12.2025&amp;dst=2439&amp;field=134" TargetMode = "External"/><Relationship Id="rId57" Type="http://schemas.openxmlformats.org/officeDocument/2006/relationships/hyperlink" Target="https://login.consultant.ru/link/?req=doc&amp;base=LAW&amp;n=149911&amp;date=29.12.2025" TargetMode = "External"/><Relationship Id="rId58" Type="http://schemas.openxmlformats.org/officeDocument/2006/relationships/hyperlink" Target="https://login.consultant.ru/link/?req=doc&amp;base=LAW&amp;n=520154&amp;date=29.12.2025&amp;dst=172&amp;field=134" TargetMode = "External"/><Relationship Id="rId59" Type="http://schemas.openxmlformats.org/officeDocument/2006/relationships/hyperlink" Target="https://login.consultant.ru/link/?req=doc&amp;base=LAW&amp;n=520154&amp;date=29.12.2025&amp;dst=211&amp;field=134" TargetMode = "External"/><Relationship Id="rId60" Type="http://schemas.openxmlformats.org/officeDocument/2006/relationships/hyperlink" Target="https://login.consultant.ru/link/?req=doc&amp;base=LAW&amp;n=520154&amp;date=29.12.2025&amp;dst=4058&amp;field=134" TargetMode = "External"/><Relationship Id="rId61" Type="http://schemas.openxmlformats.org/officeDocument/2006/relationships/hyperlink" Target="https://login.consultant.ru/link/?req=doc&amp;base=LAW&amp;n=520154&amp;date=29.12.2025&amp;dst=610&amp;field=134" TargetMode = "External"/><Relationship Id="rId62" Type="http://schemas.openxmlformats.org/officeDocument/2006/relationships/hyperlink" Target="https://login.consultant.ru/link/?req=doc&amp;base=LAW&amp;n=520154&amp;date=29.12.2025&amp;dst=4065&amp;field=134" TargetMode = "External"/><Relationship Id="rId63" Type="http://schemas.openxmlformats.org/officeDocument/2006/relationships/hyperlink" Target="https://login.consultant.ru/link/?req=doc&amp;base=LAW&amp;n=520154&amp;date=29.12.2025&amp;dst=6327&amp;field=134" TargetMode = "External"/><Relationship Id="rId64" Type="http://schemas.openxmlformats.org/officeDocument/2006/relationships/hyperlink" Target="https://login.consultant.ru/link/?req=doc&amp;base=LAW&amp;n=520119&amp;date=29.12.2025&amp;dst=5659&amp;field=134" TargetMode = "External"/><Relationship Id="rId65" Type="http://schemas.openxmlformats.org/officeDocument/2006/relationships/hyperlink" Target="https://login.consultant.ru/link/?req=doc&amp;base=LAW&amp;n=520175&amp;date=29.12.2025&amp;dst=764&amp;field=134" TargetMode = "External"/><Relationship Id="rId66" Type="http://schemas.openxmlformats.org/officeDocument/2006/relationships/hyperlink" Target="https://login.consultant.ru/link/?req=doc&amp;base=LAW&amp;n=520175&amp;date=29.12.2025&amp;dst=2439&amp;field=134" TargetMode = "External"/><Relationship Id="rId67" Type="http://schemas.openxmlformats.org/officeDocument/2006/relationships/hyperlink" Target="https://login.consultant.ru/link/?req=doc&amp;base=LAW&amp;n=520119&amp;date=29.12.2025&amp;dst=5659&amp;field=134" TargetMode = "External"/><Relationship Id="rId68" Type="http://schemas.openxmlformats.org/officeDocument/2006/relationships/hyperlink" Target="https://login.consultant.ru/link/?req=doc&amp;base=LAW&amp;n=520175&amp;date=29.12.2025&amp;dst=1321&amp;field=134" TargetMode = "External"/><Relationship Id="rId69" Type="http://schemas.openxmlformats.org/officeDocument/2006/relationships/hyperlink" Target="https://login.consultant.ru/link/?req=doc&amp;base=LAW&amp;n=520119&amp;date=29.12.2025" TargetMode = "External"/><Relationship Id="rId70" Type="http://schemas.openxmlformats.org/officeDocument/2006/relationships/hyperlink" Target="https://login.consultant.ru/link/?req=doc&amp;base=LAW&amp;n=520175&amp;date=29.12.2025&amp;dst=779&amp;field=134" TargetMode = "External"/><Relationship Id="rId71" Type="http://schemas.openxmlformats.org/officeDocument/2006/relationships/image" Target="media/image2.wmf"/><Relationship Id="rId72" Type="http://schemas.openxmlformats.org/officeDocument/2006/relationships/hyperlink" Target="https://login.consultant.ru/link/?req=doc&amp;base=LAW&amp;n=520175&amp;date=29.12.2025&amp;dst=26624&amp;field=134" TargetMode = "External"/><Relationship Id="rId73" Type="http://schemas.openxmlformats.org/officeDocument/2006/relationships/hyperlink" Target="https://login.consultant.ru/link/?req=doc&amp;base=LAW&amp;n=520175&amp;date=29.12.2025&amp;dst=26624&amp;field=134" TargetMode = "External"/><Relationship Id="rId74" Type="http://schemas.openxmlformats.org/officeDocument/2006/relationships/hyperlink" Target="https://login.consultant.ru/link/?req=doc&amp;base=LAW&amp;n=520175&amp;date=29.12.2025&amp;dst=781&amp;field=134" TargetMode = "External"/><Relationship Id="rId75" Type="http://schemas.openxmlformats.org/officeDocument/2006/relationships/hyperlink" Target="https://login.consultant.ru/link/?req=doc&amp;base=LAW&amp;n=520175&amp;date=29.12.2025&amp;dst=20515&amp;field=134" TargetMode = "External"/><Relationship Id="rId76" Type="http://schemas.openxmlformats.org/officeDocument/2006/relationships/hyperlink" Target="https://login.consultant.ru/link/?req=doc&amp;base=LAW&amp;n=520175&amp;date=29.12.2025&amp;dst=26574&amp;field=134" TargetMode = "External"/><Relationship Id="rId77" Type="http://schemas.openxmlformats.org/officeDocument/2006/relationships/hyperlink" Target="https://login.consultant.ru/link/?req=doc&amp;base=LAW&amp;n=520175&amp;date=29.12.2025&amp;dst=26624&amp;field=134" TargetMode = "External"/><Relationship Id="rId78" Type="http://schemas.openxmlformats.org/officeDocument/2006/relationships/hyperlink" Target="https://login.consultant.ru/link/?req=doc&amp;base=LAW&amp;n=520175&amp;date=29.12.2025&amp;dst=26574&amp;field=134" TargetMode = "External"/><Relationship Id="rId79" Type="http://schemas.openxmlformats.org/officeDocument/2006/relationships/hyperlink" Target="https://login.consultant.ru/link/?req=doc&amp;base=LAW&amp;n=520175&amp;date=29.12.2025&amp;dst=26624&amp;field=134" TargetMode = "External"/><Relationship Id="rId80" Type="http://schemas.openxmlformats.org/officeDocument/2006/relationships/hyperlink" Target="https://login.consultant.ru/link/?req=doc&amp;base=LAW&amp;n=520175&amp;date=29.12.2025&amp;dst=26574&amp;field=134" TargetMode = "External"/><Relationship Id="rId81" Type="http://schemas.openxmlformats.org/officeDocument/2006/relationships/hyperlink" Target="https://login.consultant.ru/link/?req=doc&amp;base=LAW&amp;n=520175&amp;date=29.12.2025&amp;dst=26624&amp;field=134" TargetMode = "External"/><Relationship Id="rId82" Type="http://schemas.openxmlformats.org/officeDocument/2006/relationships/hyperlink" Target="https://login.consultant.ru/link/?req=doc&amp;base=LAW&amp;n=520175&amp;date=29.12.2025&amp;dst=26577&amp;field=134" TargetMode = "External"/><Relationship Id="rId83" Type="http://schemas.openxmlformats.org/officeDocument/2006/relationships/hyperlink" Target="https://login.consultant.ru/link/?req=doc&amp;base=LAW&amp;n=520175&amp;date=29.12.2025&amp;dst=26611&amp;field=134" TargetMode = "External"/><Relationship Id="rId84" Type="http://schemas.openxmlformats.org/officeDocument/2006/relationships/hyperlink" Target="https://login.consultant.ru/link/?req=doc&amp;base=LAW&amp;n=520175&amp;date=29.12.2025&amp;dst=26620&amp;field=134" TargetMode = "External"/><Relationship Id="rId85" Type="http://schemas.openxmlformats.org/officeDocument/2006/relationships/hyperlink" Target="https://login.consultant.ru/link/?req=doc&amp;base=LAW&amp;n=520175&amp;date=29.12.2025&amp;dst=26665&amp;field=134" TargetMode = "External"/><Relationship Id="rId86" Type="http://schemas.openxmlformats.org/officeDocument/2006/relationships/hyperlink" Target="https://login.consultant.ru/link/?req=doc&amp;base=LAW&amp;n=521649&amp;date=29.12.2025&amp;dst=100753&amp;field=134" TargetMode = "External"/><Relationship Id="rId87" Type="http://schemas.openxmlformats.org/officeDocument/2006/relationships/hyperlink" Target="https://login.consultant.ru/link/?req=doc&amp;base=LAW&amp;n=521651&amp;date=29.12.2025&amp;dst=100807&amp;field=134" TargetMode = "External"/><Relationship Id="rId88" Type="http://schemas.openxmlformats.org/officeDocument/2006/relationships/hyperlink" Target="https://login.consultant.ru/link/?req=doc&amp;base=LAW&amp;n=521650&amp;date=29.12.2025&amp;dst=100948&amp;field=134" TargetMode = "External"/><Relationship Id="rId89" Type="http://schemas.openxmlformats.org/officeDocument/2006/relationships/hyperlink" Target="https://login.consultant.ru/link/?req=doc&amp;base=LAW&amp;n=520175&amp;date=29.12.2025&amp;dst=11631&amp;field=134" TargetMode = "External"/><Relationship Id="rId90" Type="http://schemas.openxmlformats.org/officeDocument/2006/relationships/hyperlink" Target="https://login.consultant.ru/link/?req=doc&amp;base=LAW&amp;n=520175&amp;date=29.12.2025&amp;dst=11629&amp;field=134" TargetMode = "External"/><Relationship Id="rId91" Type="http://schemas.openxmlformats.org/officeDocument/2006/relationships/hyperlink" Target="https://login.consultant.ru/link/?req=doc&amp;base=LAW&amp;n=520175&amp;date=29.12.2025&amp;dst=861&amp;field=134" TargetMode = "External"/><Relationship Id="rId92" Type="http://schemas.openxmlformats.org/officeDocument/2006/relationships/hyperlink" Target="https://login.consultant.ru/link/?req=doc&amp;base=LAW&amp;n=521649&amp;date=29.12.2025&amp;dst=100426&amp;field=134" TargetMode = "External"/><Relationship Id="rId93" Type="http://schemas.openxmlformats.org/officeDocument/2006/relationships/hyperlink" Target="https://login.consultant.ru/link/?req=doc&amp;base=LAW&amp;n=521651&amp;date=29.12.2025&amp;dst=100633&amp;field=134" TargetMode = "External"/><Relationship Id="rId94" Type="http://schemas.openxmlformats.org/officeDocument/2006/relationships/hyperlink" Target="https://login.consultant.ru/link/?req=doc&amp;base=LAW&amp;n=521649&amp;date=29.12.2025&amp;dst=1235&amp;field=134" TargetMode = "External"/><Relationship Id="rId95" Type="http://schemas.openxmlformats.org/officeDocument/2006/relationships/hyperlink" Target="https://login.consultant.ru/link/?req=doc&amp;base=LAW&amp;n=521651&amp;date=29.12.2025&amp;dst=961&amp;field=134" TargetMode = "External"/><Relationship Id="rId96" Type="http://schemas.openxmlformats.org/officeDocument/2006/relationships/hyperlink" Target="https://login.consultant.ru/link/?req=doc&amp;base=LAW&amp;n=521649&amp;date=29.12.2025&amp;dst=100661&amp;field=134" TargetMode = "External"/><Relationship Id="rId97" Type="http://schemas.openxmlformats.org/officeDocument/2006/relationships/hyperlink" Target="https://login.consultant.ru/link/?req=doc&amp;base=LAW&amp;n=521651&amp;date=29.12.2025&amp;dst=100794&amp;field=134" TargetMode = "External"/><Relationship Id="rId98" Type="http://schemas.openxmlformats.org/officeDocument/2006/relationships/hyperlink" Target="https://login.consultant.ru/link/?req=doc&amp;base=LAW&amp;n=520175&amp;date=29.12.2025&amp;dst=1320&amp;field=134" TargetMode = "External"/><Relationship Id="rId99" Type="http://schemas.openxmlformats.org/officeDocument/2006/relationships/hyperlink" Target="https://login.consultant.ru/link/?req=doc&amp;base=LAW&amp;n=521649&amp;date=29.12.2025&amp;dst=102248&amp;field=134" TargetMode = "External"/><Relationship Id="rId100" Type="http://schemas.openxmlformats.org/officeDocument/2006/relationships/hyperlink" Target="https://login.consultant.ru/link/?req=doc&amp;base=LAW&amp;n=521651&amp;date=29.12.2025&amp;dst=100670&amp;field=134" TargetMode = "External"/><Relationship Id="rId101" Type="http://schemas.openxmlformats.org/officeDocument/2006/relationships/hyperlink" Target="https://login.consultant.ru/link/?req=doc&amp;base=LAW&amp;n=508490&amp;date=29.12.2025&amp;dst=101897&amp;field=134" TargetMode = "External"/><Relationship Id="rId102" Type="http://schemas.openxmlformats.org/officeDocument/2006/relationships/hyperlink" Target="https://login.consultant.ru/link/?req=doc&amp;base=LAW&amp;n=521649&amp;date=29.12.2025&amp;dst=100009&amp;field=134" TargetMode = "External"/><Relationship Id="rId103" Type="http://schemas.openxmlformats.org/officeDocument/2006/relationships/hyperlink" Target="https://login.consultant.ru/link/?req=doc&amp;base=LAW&amp;n=521649&amp;date=29.12.2025&amp;dst=100437&amp;field=134" TargetMode = "External"/><Relationship Id="rId104" Type="http://schemas.openxmlformats.org/officeDocument/2006/relationships/hyperlink" Target="https://login.consultant.ru/link/?req=doc&amp;base=LAW&amp;n=521651&amp;date=29.12.2025&amp;dst=100634&amp;field=134" TargetMode = "External"/><Relationship Id="rId105" Type="http://schemas.openxmlformats.org/officeDocument/2006/relationships/hyperlink" Target="https://login.consultant.ru/link/?req=doc&amp;base=LAW&amp;n=521651&amp;date=29.12.2025&amp;dst=100641&amp;field=134" TargetMode = "External"/><Relationship Id="rId106" Type="http://schemas.openxmlformats.org/officeDocument/2006/relationships/hyperlink" Target="https://login.consultant.ru/link/?req=doc&amp;base=LAW&amp;n=520175&amp;date=29.12.2025&amp;dst=26562&amp;field=134" TargetMode = "External"/><Relationship Id="rId107" Type="http://schemas.openxmlformats.org/officeDocument/2006/relationships/hyperlink" Target="https://login.consultant.ru/link/?req=doc&amp;base=LAW&amp;n=520175&amp;date=29.12.2025&amp;dst=11665&amp;field=134" TargetMode = "External"/><Relationship Id="rId108" Type="http://schemas.openxmlformats.org/officeDocument/2006/relationships/hyperlink" Target="https://login.consultant.ru/link/?req=doc&amp;base=LAW&amp;n=521649&amp;date=29.12.2025&amp;dst=100476&amp;field=134" TargetMode = "External"/><Relationship Id="rId109" Type="http://schemas.openxmlformats.org/officeDocument/2006/relationships/hyperlink" Target="https://login.consultant.ru/link/?req=doc&amp;base=LAW&amp;n=521651&amp;date=29.12.2025&amp;dst=100667&amp;field=134" TargetMode = "External"/><Relationship Id="rId110" Type="http://schemas.openxmlformats.org/officeDocument/2006/relationships/hyperlink" Target="https://login.consultant.ru/link/?req=doc&amp;base=LAW&amp;n=521651&amp;date=29.12.2025&amp;dst=100565&amp;field=134" TargetMode = "External"/><Relationship Id="rId111" Type="http://schemas.openxmlformats.org/officeDocument/2006/relationships/hyperlink" Target="https://login.consultant.ru/link/?req=doc&amp;base=LAW&amp;n=520175&amp;date=29.12.2025&amp;dst=26596&amp;field=134" TargetMode = "External"/><Relationship Id="rId112" Type="http://schemas.openxmlformats.org/officeDocument/2006/relationships/hyperlink" Target="https://login.consultant.ru/link/?req=doc&amp;base=LAW&amp;n=520175&amp;date=29.12.2025&amp;dst=26652&amp;field=134" TargetMode = "External"/><Relationship Id="rId113" Type="http://schemas.openxmlformats.org/officeDocument/2006/relationships/hyperlink" Target="https://login.consultant.ru/link/?req=doc&amp;base=LAW&amp;n=520175&amp;date=29.12.2025&amp;dst=26596&amp;field=134" TargetMode = "External"/><Relationship Id="rId114" Type="http://schemas.openxmlformats.org/officeDocument/2006/relationships/hyperlink" Target="https://login.consultant.ru/link/?req=doc&amp;base=LAW&amp;n=521650&amp;date=29.12.2025&amp;dst=100643&amp;field=134" TargetMode = "External"/><Relationship Id="rId115" Type="http://schemas.openxmlformats.org/officeDocument/2006/relationships/hyperlink" Target="https://login.consultant.ru/link/?req=doc&amp;base=LAW&amp;n=520175&amp;date=29.12.2025&amp;dst=26652&amp;field=134" TargetMode = "External"/><Relationship Id="rId116" Type="http://schemas.openxmlformats.org/officeDocument/2006/relationships/hyperlink" Target="https://login.consultant.ru/link/?req=doc&amp;base=LAW&amp;n=521651&amp;date=29.12.2025&amp;dst=1994&amp;field=134" TargetMode = "External"/><Relationship Id="rId117" Type="http://schemas.openxmlformats.org/officeDocument/2006/relationships/hyperlink" Target="https://login.consultant.ru/link/?req=doc&amp;base=LAW&amp;n=521649&amp;date=29.12.2025&amp;dst=100707&amp;field=134" TargetMode = "External"/><Relationship Id="rId118" Type="http://schemas.openxmlformats.org/officeDocument/2006/relationships/hyperlink" Target="https://login.consultant.ru/link/?req=doc&amp;base=LAW&amp;n=521651&amp;date=29.12.2025&amp;dst=100595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Пленума Верховного Суда РФ от 23.12.2025 N 39
"О некоторых вопросах уплаты государственной пошлины при рассмотрении дел в судах"</dc:title>
  <dcterms:created xsi:type="dcterms:W3CDTF">2025-12-29T07:22:01Z</dcterms:created>
</cp:coreProperties>
</file>